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3F" w:rsidRPr="00A76198" w:rsidRDefault="00D3448C" w:rsidP="0046682E">
      <w:pPr>
        <w:pStyle w:val="2"/>
        <w:jc w:val="center"/>
        <w:rPr>
          <w:color w:val="FF0000"/>
          <w:sz w:val="24"/>
          <w:szCs w:val="24"/>
          <w:u w:val="single"/>
        </w:rPr>
      </w:pPr>
      <w:r w:rsidRPr="00A76198">
        <w:rPr>
          <w:color w:val="FF0000"/>
          <w:sz w:val="24"/>
          <w:szCs w:val="24"/>
          <w:u w:val="single"/>
        </w:rPr>
        <w:t>Публичный доклад</w:t>
      </w:r>
    </w:p>
    <w:p w:rsidR="0046682E" w:rsidRPr="00A76198" w:rsidRDefault="00D3448C" w:rsidP="0046682E">
      <w:pPr>
        <w:pStyle w:val="2"/>
        <w:jc w:val="center"/>
        <w:rPr>
          <w:color w:val="FF0000"/>
          <w:sz w:val="24"/>
          <w:szCs w:val="24"/>
          <w:u w:val="single"/>
        </w:rPr>
      </w:pPr>
      <w:r w:rsidRPr="00A76198">
        <w:rPr>
          <w:color w:val="FF0000"/>
          <w:sz w:val="24"/>
          <w:szCs w:val="24"/>
          <w:u w:val="single"/>
        </w:rPr>
        <w:t xml:space="preserve">Муниципального бюджетного </w:t>
      </w:r>
    </w:p>
    <w:p w:rsidR="00D3448C" w:rsidRPr="00A76198" w:rsidRDefault="00D3448C" w:rsidP="0046682E">
      <w:pPr>
        <w:pStyle w:val="2"/>
        <w:jc w:val="center"/>
        <w:rPr>
          <w:color w:val="FF0000"/>
          <w:sz w:val="24"/>
          <w:szCs w:val="24"/>
          <w:u w:val="single"/>
        </w:rPr>
      </w:pPr>
      <w:r w:rsidRPr="00A76198">
        <w:rPr>
          <w:color w:val="FF0000"/>
          <w:sz w:val="24"/>
          <w:szCs w:val="24"/>
          <w:u w:val="single"/>
        </w:rPr>
        <w:t>общеобразовательного учреждения</w:t>
      </w:r>
    </w:p>
    <w:p w:rsidR="00D3448C" w:rsidRPr="00A76198" w:rsidRDefault="00D3448C" w:rsidP="0046682E">
      <w:pPr>
        <w:pStyle w:val="2"/>
        <w:jc w:val="center"/>
        <w:rPr>
          <w:color w:val="FF0000"/>
          <w:sz w:val="24"/>
          <w:szCs w:val="24"/>
          <w:u w:val="single"/>
        </w:rPr>
      </w:pPr>
      <w:r w:rsidRPr="00A76198">
        <w:rPr>
          <w:color w:val="FF0000"/>
          <w:sz w:val="24"/>
          <w:szCs w:val="24"/>
          <w:u w:val="single"/>
        </w:rPr>
        <w:t>Борисоглебского городского округа</w:t>
      </w:r>
    </w:p>
    <w:p w:rsidR="0046682E" w:rsidRPr="00A76198" w:rsidRDefault="00D3448C" w:rsidP="0046682E">
      <w:pPr>
        <w:pStyle w:val="2"/>
        <w:jc w:val="center"/>
        <w:rPr>
          <w:color w:val="FF0000"/>
          <w:sz w:val="24"/>
          <w:szCs w:val="24"/>
          <w:u w:val="single"/>
        </w:rPr>
      </w:pPr>
      <w:r w:rsidRPr="00A76198">
        <w:rPr>
          <w:color w:val="FF0000"/>
          <w:sz w:val="24"/>
          <w:szCs w:val="24"/>
          <w:u w:val="single"/>
        </w:rPr>
        <w:t xml:space="preserve">Борисоглебской средней общеобразовательной </w:t>
      </w:r>
    </w:p>
    <w:p w:rsidR="00D3448C" w:rsidRPr="00A76198" w:rsidRDefault="00D3448C" w:rsidP="0046682E">
      <w:pPr>
        <w:pStyle w:val="2"/>
        <w:jc w:val="center"/>
        <w:rPr>
          <w:color w:val="FF0000"/>
          <w:sz w:val="24"/>
          <w:szCs w:val="24"/>
          <w:u w:val="single"/>
        </w:rPr>
      </w:pPr>
      <w:r w:rsidRPr="00A76198">
        <w:rPr>
          <w:color w:val="FF0000"/>
          <w:sz w:val="24"/>
          <w:szCs w:val="24"/>
          <w:u w:val="single"/>
        </w:rPr>
        <w:t>школы №12</w:t>
      </w:r>
      <w:r w:rsidR="0046682E" w:rsidRPr="00A76198">
        <w:rPr>
          <w:color w:val="FF0000"/>
          <w:sz w:val="24"/>
          <w:szCs w:val="24"/>
          <w:u w:val="single"/>
        </w:rPr>
        <w:t xml:space="preserve">  </w:t>
      </w:r>
      <w:r w:rsidR="00AA17B4" w:rsidRPr="00A76198">
        <w:rPr>
          <w:color w:val="FF0000"/>
          <w:sz w:val="24"/>
          <w:szCs w:val="24"/>
          <w:u w:val="single"/>
        </w:rPr>
        <w:t>за 2012-2013</w:t>
      </w:r>
      <w:r w:rsidRPr="00A76198">
        <w:rPr>
          <w:color w:val="FF0000"/>
          <w:sz w:val="24"/>
          <w:szCs w:val="24"/>
          <w:u w:val="single"/>
        </w:rPr>
        <w:t xml:space="preserve"> учебный год</w:t>
      </w:r>
    </w:p>
    <w:p w:rsidR="00E3163F" w:rsidRPr="00A76198" w:rsidRDefault="00E3163F" w:rsidP="00754ECB">
      <w:pPr>
        <w:pStyle w:val="a7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EEC" w:rsidRPr="00A76198" w:rsidRDefault="00076EEC" w:rsidP="00754EC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ШКОЛЫ</w:t>
      </w:r>
    </w:p>
    <w:p w:rsidR="00CE1A81" w:rsidRPr="001E4977" w:rsidRDefault="00784C41" w:rsidP="00754ECB">
      <w:pPr>
        <w:pStyle w:val="a7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76198">
        <w:rPr>
          <w:rFonts w:ascii="Times New Roman" w:hAnsi="Times New Roman" w:cs="Times New Roman"/>
          <w:b/>
          <w:sz w:val="24"/>
          <w:szCs w:val="24"/>
        </w:rPr>
        <w:t>1.1.</w:t>
      </w:r>
      <w:r w:rsidR="00CE1A81" w:rsidRPr="00A76198">
        <w:rPr>
          <w:rFonts w:ascii="Times New Roman" w:eastAsia="Calibri" w:hAnsi="Times New Roman" w:cs="Times New Roman"/>
          <w:b/>
          <w:sz w:val="24"/>
          <w:szCs w:val="24"/>
        </w:rPr>
        <w:t>Тип школы.</w:t>
      </w:r>
      <w:r w:rsidR="00CE1A81" w:rsidRPr="00A76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1A81" w:rsidRPr="00A76198">
        <w:rPr>
          <w:rFonts w:ascii="Times New Roman" w:eastAsia="Calibri" w:hAnsi="Times New Roman" w:cs="Times New Roman"/>
          <w:i/>
          <w:sz w:val="24"/>
          <w:szCs w:val="24"/>
        </w:rPr>
        <w:t>Муниципальное образовательное учреждение  Борисоглебская средняя общеобразовательная школа №12.</w:t>
      </w:r>
    </w:p>
    <w:p w:rsidR="00CE1A81" w:rsidRPr="00A76198" w:rsidRDefault="00CE1A81" w:rsidP="00754ECB">
      <w:pPr>
        <w:pStyle w:val="a7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76198">
        <w:rPr>
          <w:rFonts w:ascii="Times New Roman" w:eastAsia="Calibri" w:hAnsi="Times New Roman" w:cs="Times New Roman"/>
          <w:b/>
          <w:sz w:val="24"/>
          <w:szCs w:val="24"/>
        </w:rPr>
        <w:t>Юридический адрес:</w:t>
      </w:r>
      <w:r w:rsidRPr="00A76198">
        <w:rPr>
          <w:rFonts w:ascii="Times New Roman" w:eastAsia="Calibri" w:hAnsi="Times New Roman" w:cs="Times New Roman"/>
          <w:i/>
          <w:sz w:val="24"/>
          <w:szCs w:val="24"/>
        </w:rPr>
        <w:t xml:space="preserve"> 397160,  город Борисоглебск, Воронежская область, </w:t>
      </w:r>
    </w:p>
    <w:p w:rsidR="00CE1A81" w:rsidRPr="00A76198" w:rsidRDefault="00CE1A81" w:rsidP="00754ECB">
      <w:pPr>
        <w:pStyle w:val="a7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76198">
        <w:rPr>
          <w:rFonts w:ascii="Times New Roman" w:eastAsia="Calibri" w:hAnsi="Times New Roman" w:cs="Times New Roman"/>
          <w:i/>
          <w:sz w:val="24"/>
          <w:szCs w:val="24"/>
        </w:rPr>
        <w:t xml:space="preserve">Ул. </w:t>
      </w:r>
      <w:proofErr w:type="gramStart"/>
      <w:r w:rsidRPr="00A76198">
        <w:rPr>
          <w:rFonts w:ascii="Times New Roman" w:eastAsia="Calibri" w:hAnsi="Times New Roman" w:cs="Times New Roman"/>
          <w:i/>
          <w:sz w:val="24"/>
          <w:szCs w:val="24"/>
        </w:rPr>
        <w:t>Первомайская</w:t>
      </w:r>
      <w:proofErr w:type="gramEnd"/>
      <w:r w:rsidRPr="00A76198">
        <w:rPr>
          <w:rFonts w:ascii="Times New Roman" w:eastAsia="Calibri" w:hAnsi="Times New Roman" w:cs="Times New Roman"/>
          <w:i/>
          <w:sz w:val="24"/>
          <w:szCs w:val="24"/>
        </w:rPr>
        <w:t>, 65.</w:t>
      </w:r>
      <w:r w:rsidRPr="00A76198">
        <w:rPr>
          <w:rFonts w:ascii="Times New Roman" w:eastAsia="Calibri" w:hAnsi="Times New Roman" w:cs="Times New Roman"/>
          <w:b/>
          <w:i/>
          <w:sz w:val="24"/>
          <w:szCs w:val="24"/>
        </w:rPr>
        <w:t>Телефон:</w:t>
      </w:r>
      <w:r w:rsidRPr="00A76198">
        <w:rPr>
          <w:rFonts w:ascii="Times New Roman" w:eastAsia="Calibri" w:hAnsi="Times New Roman" w:cs="Times New Roman"/>
          <w:i/>
          <w:sz w:val="24"/>
          <w:szCs w:val="24"/>
        </w:rPr>
        <w:t xml:space="preserve"> 6-49-83, 6-53-57</w:t>
      </w:r>
    </w:p>
    <w:p w:rsidR="00CE1A81" w:rsidRPr="00A76198" w:rsidRDefault="00CE1A81" w:rsidP="00754ECB">
      <w:pPr>
        <w:pStyle w:val="a7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b/>
          <w:sz w:val="24"/>
          <w:szCs w:val="24"/>
        </w:rPr>
        <w:t>Действующие лицензии на образовательную деятельность:</w:t>
      </w:r>
    </w:p>
    <w:p w:rsidR="00D466A1" w:rsidRPr="001E4977" w:rsidRDefault="00D466A1" w:rsidP="00D466A1">
      <w:pPr>
        <w:pStyle w:val="a7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4977">
        <w:rPr>
          <w:rFonts w:ascii="Times New Roman" w:eastAsia="Calibri" w:hAnsi="Times New Roman" w:cs="Times New Roman"/>
          <w:i/>
          <w:sz w:val="24"/>
          <w:szCs w:val="24"/>
        </w:rPr>
        <w:t>Лицензия на право осуществления образов</w:t>
      </w:r>
      <w:r w:rsidR="001E4977" w:rsidRPr="001E4977">
        <w:rPr>
          <w:rFonts w:ascii="Times New Roman" w:eastAsia="Calibri" w:hAnsi="Times New Roman" w:cs="Times New Roman"/>
          <w:i/>
          <w:sz w:val="24"/>
          <w:szCs w:val="24"/>
        </w:rPr>
        <w:t xml:space="preserve">ательной деятельности – </w:t>
      </w:r>
      <w:r w:rsidRPr="001E4977">
        <w:rPr>
          <w:rFonts w:ascii="Times New Roman" w:eastAsia="Calibri" w:hAnsi="Times New Roman" w:cs="Times New Roman"/>
          <w:i/>
          <w:sz w:val="24"/>
          <w:szCs w:val="24"/>
        </w:rPr>
        <w:t xml:space="preserve">  регистрационный номер № И-</w:t>
      </w:r>
      <w:r w:rsidR="00C5047D" w:rsidRPr="001E4977">
        <w:rPr>
          <w:rFonts w:ascii="Times New Roman" w:eastAsia="Calibri" w:hAnsi="Times New Roman" w:cs="Times New Roman"/>
          <w:i/>
          <w:sz w:val="24"/>
          <w:szCs w:val="24"/>
        </w:rPr>
        <w:t>3507</w:t>
      </w:r>
      <w:r w:rsidR="001E4977" w:rsidRPr="001E4977">
        <w:rPr>
          <w:rFonts w:ascii="Times New Roman" w:eastAsia="Calibri" w:hAnsi="Times New Roman" w:cs="Times New Roman"/>
          <w:i/>
          <w:sz w:val="24"/>
          <w:szCs w:val="24"/>
        </w:rPr>
        <w:t xml:space="preserve"> от 25 мая 2012 г.</w:t>
      </w:r>
      <w:r w:rsidRPr="001E4977">
        <w:rPr>
          <w:rFonts w:ascii="Times New Roman" w:eastAsia="Calibri" w:hAnsi="Times New Roman" w:cs="Times New Roman"/>
          <w:i/>
          <w:sz w:val="24"/>
          <w:szCs w:val="24"/>
        </w:rPr>
        <w:t xml:space="preserve"> Инспекцией по контролю и надзору в сфере образования Воронежской области на реализацию образовательных  программ: </w:t>
      </w:r>
    </w:p>
    <w:p w:rsidR="00CE1A81" w:rsidRPr="001E4977" w:rsidRDefault="00CE1A81" w:rsidP="00754ECB">
      <w:pPr>
        <w:pStyle w:val="a7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4977">
        <w:rPr>
          <w:rFonts w:ascii="Times New Roman" w:eastAsia="Calibri" w:hAnsi="Times New Roman" w:cs="Times New Roman"/>
          <w:i/>
          <w:sz w:val="24"/>
          <w:szCs w:val="24"/>
        </w:rPr>
        <w:t>Основная общеобразовательная программа начального общего образования</w:t>
      </w:r>
    </w:p>
    <w:p w:rsidR="00CE1A81" w:rsidRPr="001E4977" w:rsidRDefault="00CE1A81" w:rsidP="00754ECB">
      <w:pPr>
        <w:pStyle w:val="a7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4977">
        <w:rPr>
          <w:rFonts w:ascii="Times New Roman" w:eastAsia="Calibri" w:hAnsi="Times New Roman" w:cs="Times New Roman"/>
          <w:i/>
          <w:sz w:val="24"/>
          <w:szCs w:val="24"/>
        </w:rPr>
        <w:t>Основная общеобразовательная программа основного общего образования</w:t>
      </w:r>
    </w:p>
    <w:p w:rsidR="00CE1A81" w:rsidRPr="001E4977" w:rsidRDefault="00CE1A81" w:rsidP="00754ECB">
      <w:pPr>
        <w:pStyle w:val="a7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4977">
        <w:rPr>
          <w:rFonts w:ascii="Times New Roman" w:eastAsia="Calibri" w:hAnsi="Times New Roman" w:cs="Times New Roman"/>
          <w:i/>
          <w:sz w:val="24"/>
          <w:szCs w:val="24"/>
        </w:rPr>
        <w:t>Основная общеобразовательная программа среднего (полного) общего образования</w:t>
      </w:r>
    </w:p>
    <w:p w:rsidR="00CE1A81" w:rsidRPr="00A76198" w:rsidRDefault="00CE1A81" w:rsidP="00754ECB">
      <w:pPr>
        <w:pStyle w:val="a7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1E4977">
        <w:rPr>
          <w:rFonts w:ascii="Times New Roman" w:eastAsia="Calibri" w:hAnsi="Times New Roman" w:cs="Times New Roman"/>
          <w:i/>
          <w:sz w:val="24"/>
          <w:szCs w:val="24"/>
        </w:rPr>
        <w:t>Общеобразовательные программы дополнительного образования детей</w:t>
      </w:r>
      <w:r w:rsidR="002B12D2">
        <w:rPr>
          <w:rFonts w:ascii="Times New Roman" w:eastAsia="Calibri" w:hAnsi="Times New Roman" w:cs="Times New Roman"/>
          <w:i/>
          <w:sz w:val="24"/>
          <w:szCs w:val="24"/>
        </w:rPr>
        <w:t xml:space="preserve"> следующих направленностей: </w:t>
      </w:r>
      <w:r w:rsidRPr="00A76198">
        <w:rPr>
          <w:rFonts w:ascii="Times New Roman" w:eastAsia="Calibri" w:hAnsi="Times New Roman" w:cs="Times New Roman"/>
          <w:i/>
          <w:sz w:val="24"/>
          <w:szCs w:val="24"/>
        </w:rPr>
        <w:t>физкультурно-спортивной, туристско-краеведческой, художественно-эстети</w:t>
      </w:r>
      <w:r w:rsidR="002B12D2">
        <w:rPr>
          <w:rFonts w:ascii="Times New Roman" w:eastAsia="Calibri" w:hAnsi="Times New Roman" w:cs="Times New Roman"/>
          <w:i/>
          <w:sz w:val="24"/>
          <w:szCs w:val="24"/>
        </w:rPr>
        <w:t>ческой,</w:t>
      </w:r>
      <w:r w:rsidR="002B12D2" w:rsidRPr="002B12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B12D2">
        <w:rPr>
          <w:rFonts w:ascii="Times New Roman" w:eastAsia="Calibri" w:hAnsi="Times New Roman" w:cs="Times New Roman"/>
          <w:i/>
          <w:sz w:val="24"/>
          <w:szCs w:val="24"/>
        </w:rPr>
        <w:t>эколого-биологической,</w:t>
      </w:r>
      <w:r w:rsidR="002B12D2" w:rsidRPr="002B12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B12D2">
        <w:rPr>
          <w:rFonts w:ascii="Times New Roman" w:eastAsia="Calibri" w:hAnsi="Times New Roman" w:cs="Times New Roman"/>
          <w:i/>
          <w:sz w:val="24"/>
          <w:szCs w:val="24"/>
        </w:rPr>
        <w:t>военно-патриотической,</w:t>
      </w:r>
      <w:r w:rsidR="002B12D2" w:rsidRPr="002B12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B12D2">
        <w:rPr>
          <w:rFonts w:ascii="Times New Roman" w:eastAsia="Calibri" w:hAnsi="Times New Roman" w:cs="Times New Roman"/>
          <w:i/>
          <w:sz w:val="24"/>
          <w:szCs w:val="24"/>
        </w:rPr>
        <w:t>социально</w:t>
      </w:r>
      <w:r w:rsidR="002B12D2" w:rsidRPr="002B12D2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A76198">
        <w:rPr>
          <w:rFonts w:ascii="Times New Roman" w:eastAsia="Calibri" w:hAnsi="Times New Roman" w:cs="Times New Roman"/>
          <w:i/>
          <w:sz w:val="24"/>
          <w:szCs w:val="24"/>
        </w:rPr>
        <w:t xml:space="preserve">педагогической, </w:t>
      </w:r>
      <w:r w:rsidR="002B12D2" w:rsidRPr="002B12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76198">
        <w:rPr>
          <w:rFonts w:ascii="Times New Roman" w:eastAsia="Calibri" w:hAnsi="Times New Roman" w:cs="Times New Roman"/>
          <w:i/>
          <w:sz w:val="24"/>
          <w:szCs w:val="24"/>
        </w:rPr>
        <w:t xml:space="preserve">культурологической, естественнонаучной. </w:t>
      </w:r>
      <w:proofErr w:type="gramEnd"/>
    </w:p>
    <w:p w:rsidR="00CE1A81" w:rsidRPr="00A76198" w:rsidRDefault="00CE1A81" w:rsidP="00754ECB">
      <w:pPr>
        <w:pStyle w:val="a7"/>
        <w:ind w:left="0"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A76198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об аккредитации: </w:t>
      </w:r>
      <w:r w:rsidRPr="00A76198">
        <w:rPr>
          <w:rFonts w:ascii="Times New Roman" w:eastAsia="Calibri" w:hAnsi="Times New Roman" w:cs="Times New Roman"/>
          <w:i/>
          <w:sz w:val="24"/>
          <w:szCs w:val="24"/>
        </w:rPr>
        <w:t>Свидетельство о госуд</w:t>
      </w:r>
      <w:r w:rsidR="00D466A1" w:rsidRPr="00A76198">
        <w:rPr>
          <w:rFonts w:ascii="Times New Roman" w:eastAsia="Calibri" w:hAnsi="Times New Roman" w:cs="Times New Roman"/>
          <w:i/>
          <w:sz w:val="24"/>
          <w:szCs w:val="24"/>
        </w:rPr>
        <w:t xml:space="preserve">арственной аккредитации серия  36 ОП   № 027121 , </w:t>
      </w:r>
      <w:proofErr w:type="gramStart"/>
      <w:r w:rsidR="00D466A1" w:rsidRPr="00A76198">
        <w:rPr>
          <w:rFonts w:ascii="Times New Roman" w:eastAsia="Calibri" w:hAnsi="Times New Roman" w:cs="Times New Roman"/>
          <w:i/>
          <w:sz w:val="24"/>
          <w:szCs w:val="24"/>
        </w:rPr>
        <w:t>регистрационный</w:t>
      </w:r>
      <w:proofErr w:type="gramEnd"/>
      <w:r w:rsidR="00D466A1" w:rsidRPr="00A76198">
        <w:rPr>
          <w:rFonts w:ascii="Times New Roman" w:eastAsia="Calibri" w:hAnsi="Times New Roman" w:cs="Times New Roman"/>
          <w:i/>
          <w:sz w:val="24"/>
          <w:szCs w:val="24"/>
        </w:rPr>
        <w:t xml:space="preserve">  №ИН-1657 от  29 мая 2012 </w:t>
      </w:r>
      <w:r w:rsidRPr="00A76198">
        <w:rPr>
          <w:rFonts w:ascii="Times New Roman" w:eastAsia="Calibri" w:hAnsi="Times New Roman" w:cs="Times New Roman"/>
          <w:i/>
          <w:sz w:val="24"/>
          <w:szCs w:val="24"/>
        </w:rPr>
        <w:t xml:space="preserve">  года.</w:t>
      </w:r>
    </w:p>
    <w:p w:rsidR="00CE1A81" w:rsidRPr="00A76198" w:rsidRDefault="00CE1A81" w:rsidP="00754ECB">
      <w:pPr>
        <w:pStyle w:val="a7"/>
        <w:ind w:left="0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76198">
        <w:rPr>
          <w:rFonts w:ascii="Times New Roman" w:eastAsia="Calibri" w:hAnsi="Times New Roman" w:cs="Times New Roman"/>
          <w:b/>
          <w:sz w:val="24"/>
          <w:szCs w:val="24"/>
        </w:rPr>
        <w:t>Учредитель</w:t>
      </w:r>
      <w:r w:rsidRPr="00A761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76198">
        <w:rPr>
          <w:rFonts w:ascii="Times New Roman" w:eastAsia="Calibri" w:hAnsi="Times New Roman" w:cs="Times New Roman"/>
          <w:i/>
          <w:sz w:val="24"/>
          <w:szCs w:val="24"/>
        </w:rPr>
        <w:t>администрация Борисоглебского городского округа</w:t>
      </w:r>
      <w:r w:rsidR="00784C41" w:rsidRPr="00A76198">
        <w:rPr>
          <w:rFonts w:ascii="Times New Roman" w:hAnsi="Times New Roman" w:cs="Times New Roman"/>
          <w:i/>
          <w:sz w:val="24"/>
          <w:szCs w:val="24"/>
        </w:rPr>
        <w:t>.</w:t>
      </w:r>
    </w:p>
    <w:p w:rsidR="00CE1A81" w:rsidRPr="00A76198" w:rsidRDefault="00CE1A81" w:rsidP="00754ECB">
      <w:pPr>
        <w:pStyle w:val="a7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198">
        <w:rPr>
          <w:rFonts w:ascii="Times New Roman" w:eastAsia="Calibri" w:hAnsi="Times New Roman" w:cs="Times New Roman"/>
          <w:b/>
          <w:sz w:val="24"/>
          <w:szCs w:val="24"/>
        </w:rPr>
        <w:t>Директор М</w:t>
      </w:r>
      <w:r w:rsidR="0046682E" w:rsidRPr="00A76198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A76198">
        <w:rPr>
          <w:rFonts w:ascii="Times New Roman" w:eastAsia="Calibri" w:hAnsi="Times New Roman" w:cs="Times New Roman"/>
          <w:b/>
          <w:sz w:val="24"/>
          <w:szCs w:val="24"/>
        </w:rPr>
        <w:t xml:space="preserve">ОУ </w:t>
      </w:r>
      <w:r w:rsidR="0046682E" w:rsidRPr="00A76198">
        <w:rPr>
          <w:rFonts w:ascii="Times New Roman" w:eastAsia="Calibri" w:hAnsi="Times New Roman" w:cs="Times New Roman"/>
          <w:b/>
          <w:sz w:val="24"/>
          <w:szCs w:val="24"/>
        </w:rPr>
        <w:t xml:space="preserve"> БГО </w:t>
      </w:r>
      <w:r w:rsidRPr="00A76198">
        <w:rPr>
          <w:rFonts w:ascii="Times New Roman" w:eastAsia="Calibri" w:hAnsi="Times New Roman" w:cs="Times New Roman"/>
          <w:b/>
          <w:sz w:val="24"/>
          <w:szCs w:val="24"/>
        </w:rPr>
        <w:t xml:space="preserve">СОШ № 12  </w:t>
      </w:r>
      <w:proofErr w:type="spellStart"/>
      <w:r w:rsidRPr="00A76198">
        <w:rPr>
          <w:rFonts w:ascii="Times New Roman" w:eastAsia="Calibri" w:hAnsi="Times New Roman" w:cs="Times New Roman"/>
          <w:b/>
          <w:sz w:val="24"/>
          <w:szCs w:val="24"/>
        </w:rPr>
        <w:t>Ревина</w:t>
      </w:r>
      <w:proofErr w:type="spellEnd"/>
      <w:r w:rsidRPr="00A76198">
        <w:rPr>
          <w:rFonts w:ascii="Times New Roman" w:eastAsia="Calibri" w:hAnsi="Times New Roman" w:cs="Times New Roman"/>
          <w:b/>
          <w:sz w:val="24"/>
          <w:szCs w:val="24"/>
        </w:rPr>
        <w:t xml:space="preserve"> А.Н.</w:t>
      </w:r>
    </w:p>
    <w:p w:rsidR="00E3163F" w:rsidRPr="00A76198" w:rsidRDefault="00E3163F" w:rsidP="00754ECB">
      <w:pPr>
        <w:pStyle w:val="a7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EEC" w:rsidRPr="00A76198" w:rsidRDefault="00784C41" w:rsidP="00754ECB">
      <w:pPr>
        <w:pStyle w:val="a7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98">
        <w:rPr>
          <w:rFonts w:ascii="Times New Roman" w:hAnsi="Times New Roman" w:cs="Times New Roman"/>
          <w:b/>
          <w:sz w:val="24"/>
          <w:szCs w:val="24"/>
        </w:rPr>
        <w:t xml:space="preserve">1.2.Образовательное учреждение  находится в районе двух вокзалов. </w:t>
      </w:r>
      <w:r w:rsidR="00076EEC"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обучаются дети в основном из микрорайона школы, но есть учащиеся, которые приезжают из других районов города на маршрутном автобусе № 2 и № 3.</w:t>
      </w:r>
    </w:p>
    <w:p w:rsidR="00E3163F" w:rsidRPr="00994EC2" w:rsidRDefault="00E3163F" w:rsidP="00994E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3F" w:rsidRPr="00A76198" w:rsidRDefault="00E3163F" w:rsidP="00754ECB">
      <w:pPr>
        <w:pStyle w:val="a7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7EB" w:rsidRPr="00A76198" w:rsidRDefault="005A07EB" w:rsidP="00754ECB">
      <w:pPr>
        <w:pStyle w:val="a7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98">
        <w:rPr>
          <w:rFonts w:ascii="Times New Roman" w:hAnsi="Times New Roman" w:cs="Times New Roman"/>
          <w:b/>
          <w:sz w:val="24"/>
          <w:szCs w:val="24"/>
        </w:rPr>
        <w:t xml:space="preserve">1.3.Характеристика контингента </w:t>
      </w:r>
      <w:proofErr w:type="gramStart"/>
      <w:r w:rsidRPr="00A761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76198">
        <w:rPr>
          <w:rFonts w:ascii="Times New Roman" w:hAnsi="Times New Roman" w:cs="Times New Roman"/>
          <w:b/>
          <w:sz w:val="24"/>
          <w:szCs w:val="24"/>
        </w:rPr>
        <w:t>.</w:t>
      </w:r>
    </w:p>
    <w:p w:rsidR="00D104DC" w:rsidRPr="00A76198" w:rsidRDefault="00AA17B4" w:rsidP="00754E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В 2012</w:t>
      </w:r>
      <w:r w:rsidR="00013EA4" w:rsidRPr="00A76198">
        <w:rPr>
          <w:rFonts w:ascii="Times New Roman" w:hAnsi="Times New Roman" w:cs="Times New Roman"/>
          <w:sz w:val="24"/>
          <w:szCs w:val="24"/>
        </w:rPr>
        <w:t>-201</w:t>
      </w:r>
      <w:r w:rsidRPr="00A76198">
        <w:rPr>
          <w:rFonts w:ascii="Times New Roman" w:hAnsi="Times New Roman" w:cs="Times New Roman"/>
          <w:sz w:val="24"/>
          <w:szCs w:val="24"/>
        </w:rPr>
        <w:t>3</w:t>
      </w:r>
      <w:r w:rsidR="00D104DC" w:rsidRPr="00A76198">
        <w:rPr>
          <w:rFonts w:ascii="Times New Roman" w:hAnsi="Times New Roman" w:cs="Times New Roman"/>
          <w:sz w:val="24"/>
          <w:szCs w:val="24"/>
        </w:rPr>
        <w:t xml:space="preserve"> уч</w:t>
      </w:r>
      <w:r w:rsidRPr="00A76198">
        <w:rPr>
          <w:rFonts w:ascii="Times New Roman" w:hAnsi="Times New Roman" w:cs="Times New Roman"/>
          <w:sz w:val="24"/>
          <w:szCs w:val="24"/>
        </w:rPr>
        <w:t>ебном году в школе обучалось 454</w:t>
      </w:r>
      <w:r w:rsidR="00D104DC" w:rsidRPr="00A76198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013EA4" w:rsidRPr="00A76198" w:rsidRDefault="00013EA4" w:rsidP="00013EA4">
      <w:pPr>
        <w:jc w:val="center"/>
        <w:rPr>
          <w:rFonts w:ascii="Times New Roman" w:hAnsi="Times New Roman" w:cs="Times New Roman"/>
          <w:b/>
          <w:color w:val="CC921A" w:themeColor="accent5" w:themeShade="BF"/>
          <w:sz w:val="24"/>
          <w:szCs w:val="24"/>
        </w:rPr>
      </w:pPr>
      <w:r w:rsidRPr="00A76198">
        <w:rPr>
          <w:rFonts w:ascii="Times New Roman" w:hAnsi="Times New Roman" w:cs="Times New Roman"/>
          <w:b/>
          <w:color w:val="CC921A" w:themeColor="accent5" w:themeShade="BF"/>
          <w:sz w:val="24"/>
          <w:szCs w:val="24"/>
        </w:rPr>
        <w:t>Социальный состав учащихся</w:t>
      </w:r>
    </w:p>
    <w:tbl>
      <w:tblPr>
        <w:tblStyle w:val="-2"/>
        <w:tblW w:w="4296" w:type="pct"/>
        <w:jc w:val="center"/>
        <w:tblLook w:val="04A0"/>
      </w:tblPr>
      <w:tblGrid>
        <w:gridCol w:w="6393"/>
        <w:gridCol w:w="1830"/>
      </w:tblGrid>
      <w:tr w:rsidR="00AA17B4" w:rsidRPr="00A76198" w:rsidTr="00AA17B4">
        <w:trPr>
          <w:cnfStyle w:val="100000000000"/>
          <w:trHeight w:val="191"/>
          <w:jc w:val="center"/>
        </w:trPr>
        <w:tc>
          <w:tcPr>
            <w:cnfStyle w:val="001000000000"/>
            <w:tcW w:w="3887" w:type="pct"/>
          </w:tcPr>
          <w:p w:rsidR="00AA17B4" w:rsidRPr="00A76198" w:rsidRDefault="00AA17B4" w:rsidP="00A7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Количество неполных семей</w:t>
            </w:r>
          </w:p>
          <w:p w:rsidR="00AA17B4" w:rsidRPr="00A76198" w:rsidRDefault="00AA17B4" w:rsidP="00A7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AA17B4" w:rsidRPr="00A76198" w:rsidRDefault="00214B15" w:rsidP="00AA17B4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17B4" w:rsidRPr="00A76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17B4" w:rsidRPr="00A76198" w:rsidTr="00AA17B4">
        <w:trPr>
          <w:cnfStyle w:val="000000100000"/>
          <w:trHeight w:val="351"/>
          <w:jc w:val="center"/>
        </w:trPr>
        <w:tc>
          <w:tcPr>
            <w:cnfStyle w:val="001000000000"/>
            <w:tcW w:w="3887" w:type="pct"/>
          </w:tcPr>
          <w:p w:rsidR="00AA17B4" w:rsidRPr="00A76198" w:rsidRDefault="00AA17B4" w:rsidP="00013EA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проживают с матерью</w:t>
            </w:r>
          </w:p>
          <w:p w:rsidR="00AA17B4" w:rsidRPr="00A76198" w:rsidRDefault="00AA17B4" w:rsidP="00A70D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AA17B4" w:rsidRPr="00A76198" w:rsidRDefault="00214B15" w:rsidP="00AA17B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AA17B4" w:rsidRPr="00A76198" w:rsidTr="00AA17B4">
        <w:trPr>
          <w:trHeight w:val="341"/>
          <w:jc w:val="center"/>
        </w:trPr>
        <w:tc>
          <w:tcPr>
            <w:cnfStyle w:val="001000000000"/>
            <w:tcW w:w="3887" w:type="pct"/>
          </w:tcPr>
          <w:p w:rsidR="00AA17B4" w:rsidRPr="00A76198" w:rsidRDefault="00AA17B4" w:rsidP="00013EA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проживают с отцом</w:t>
            </w:r>
          </w:p>
          <w:p w:rsidR="00AA17B4" w:rsidRPr="00A76198" w:rsidRDefault="00AA17B4" w:rsidP="00A70D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AA17B4" w:rsidRPr="00A76198" w:rsidRDefault="00214B15" w:rsidP="00AA17B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17B4" w:rsidRPr="00A76198" w:rsidTr="00AA17B4">
        <w:trPr>
          <w:cnfStyle w:val="000000100000"/>
          <w:trHeight w:val="341"/>
          <w:jc w:val="center"/>
        </w:trPr>
        <w:tc>
          <w:tcPr>
            <w:cnfStyle w:val="001000000000"/>
            <w:tcW w:w="3887" w:type="pct"/>
          </w:tcPr>
          <w:p w:rsidR="00AA17B4" w:rsidRPr="00A76198" w:rsidRDefault="00AA17B4" w:rsidP="00A7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Сироты, опекаемые</w:t>
            </w:r>
          </w:p>
          <w:p w:rsidR="00AA17B4" w:rsidRPr="00A76198" w:rsidRDefault="00AA17B4" w:rsidP="00A7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AA17B4" w:rsidRPr="00A76198" w:rsidRDefault="00214B15" w:rsidP="00AA17B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17B4" w:rsidRPr="00A76198" w:rsidTr="00AA17B4">
        <w:trPr>
          <w:trHeight w:val="331"/>
          <w:jc w:val="center"/>
        </w:trPr>
        <w:tc>
          <w:tcPr>
            <w:cnfStyle w:val="001000000000"/>
            <w:tcW w:w="3887" w:type="pct"/>
          </w:tcPr>
          <w:p w:rsidR="00AA17B4" w:rsidRPr="00A76198" w:rsidRDefault="00AA17B4" w:rsidP="00A7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  <w:p w:rsidR="00AA17B4" w:rsidRPr="00A76198" w:rsidRDefault="00AA17B4" w:rsidP="00A7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AA17B4" w:rsidRPr="00A76198" w:rsidRDefault="00214B15" w:rsidP="00AA17B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17B4" w:rsidRPr="00A76198" w:rsidTr="00AA17B4">
        <w:trPr>
          <w:cnfStyle w:val="000000100000"/>
          <w:trHeight w:val="341"/>
          <w:jc w:val="center"/>
        </w:trPr>
        <w:tc>
          <w:tcPr>
            <w:cnfStyle w:val="001000000000"/>
            <w:tcW w:w="3887" w:type="pct"/>
          </w:tcPr>
          <w:p w:rsidR="00AA17B4" w:rsidRPr="00A76198" w:rsidRDefault="00AA17B4" w:rsidP="00A7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Учащихся из многодетных семей</w:t>
            </w:r>
          </w:p>
          <w:p w:rsidR="00AA17B4" w:rsidRPr="00A76198" w:rsidRDefault="00AA17B4" w:rsidP="00A7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AA17B4" w:rsidRPr="00A76198" w:rsidRDefault="00214B15" w:rsidP="00AA17B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7B4" w:rsidRPr="00A76198" w:rsidTr="00AA17B4">
        <w:trPr>
          <w:trHeight w:val="331"/>
          <w:jc w:val="center"/>
        </w:trPr>
        <w:tc>
          <w:tcPr>
            <w:cnfStyle w:val="001000000000"/>
            <w:tcW w:w="3887" w:type="pct"/>
          </w:tcPr>
          <w:p w:rsidR="00AA17B4" w:rsidRPr="00A76198" w:rsidRDefault="00AA17B4" w:rsidP="00A7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Учащихся из малообеспеченных семей</w:t>
            </w:r>
          </w:p>
          <w:p w:rsidR="00AA17B4" w:rsidRPr="00A76198" w:rsidRDefault="00AA17B4" w:rsidP="00A7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AA17B4" w:rsidRPr="00A76198" w:rsidRDefault="00214B15" w:rsidP="00AA17B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A17B4" w:rsidRPr="00A76198" w:rsidTr="00AA17B4">
        <w:trPr>
          <w:cnfStyle w:val="000000100000"/>
          <w:trHeight w:val="371"/>
          <w:jc w:val="center"/>
        </w:trPr>
        <w:tc>
          <w:tcPr>
            <w:cnfStyle w:val="001000000000"/>
            <w:tcW w:w="3887" w:type="pct"/>
          </w:tcPr>
          <w:p w:rsidR="00AA17B4" w:rsidRPr="00A76198" w:rsidRDefault="00AA17B4" w:rsidP="00A7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Учащихся из группы «риска»</w:t>
            </w:r>
          </w:p>
          <w:p w:rsidR="00AA17B4" w:rsidRPr="00A76198" w:rsidRDefault="00AA17B4" w:rsidP="00A7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AA17B4" w:rsidRPr="00A76198" w:rsidRDefault="00AA17B4" w:rsidP="00AA17B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17B4" w:rsidRPr="00A76198" w:rsidTr="00AA17B4">
        <w:trPr>
          <w:trHeight w:val="351"/>
          <w:jc w:val="center"/>
        </w:trPr>
        <w:tc>
          <w:tcPr>
            <w:cnfStyle w:val="001000000000"/>
            <w:tcW w:w="3887" w:type="pct"/>
          </w:tcPr>
          <w:p w:rsidR="00AA17B4" w:rsidRPr="00A76198" w:rsidRDefault="00AA17B4" w:rsidP="00013EA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из них: на учете КДН</w:t>
            </w:r>
          </w:p>
          <w:p w:rsidR="00AA17B4" w:rsidRPr="00A76198" w:rsidRDefault="00AA17B4" w:rsidP="00A70D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AA17B4" w:rsidRPr="00A76198" w:rsidRDefault="00AA17B4" w:rsidP="00AA17B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17B4" w:rsidRPr="00A76198" w:rsidTr="00AA17B4">
        <w:trPr>
          <w:cnfStyle w:val="000000100000"/>
          <w:trHeight w:val="351"/>
          <w:jc w:val="center"/>
        </w:trPr>
        <w:tc>
          <w:tcPr>
            <w:cnfStyle w:val="001000000000"/>
            <w:tcW w:w="3887" w:type="pct"/>
          </w:tcPr>
          <w:p w:rsidR="00AA17B4" w:rsidRPr="00A76198" w:rsidRDefault="00AA17B4" w:rsidP="00013EA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на учете в ОДН</w:t>
            </w:r>
          </w:p>
          <w:p w:rsidR="00AA17B4" w:rsidRPr="00A76198" w:rsidRDefault="00AA17B4" w:rsidP="00A70D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AA17B4" w:rsidRPr="00A76198" w:rsidRDefault="00AA17B4" w:rsidP="00AA17B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17B4" w:rsidRPr="00A76198" w:rsidTr="00AA17B4">
        <w:trPr>
          <w:trHeight w:val="341"/>
          <w:jc w:val="center"/>
        </w:trPr>
        <w:tc>
          <w:tcPr>
            <w:cnfStyle w:val="001000000000"/>
            <w:tcW w:w="3887" w:type="pct"/>
          </w:tcPr>
          <w:p w:rsidR="00AA17B4" w:rsidRPr="00A76198" w:rsidRDefault="00AA17B4" w:rsidP="00A7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</w:t>
            </w:r>
          </w:p>
          <w:p w:rsidR="00AA17B4" w:rsidRPr="00A76198" w:rsidRDefault="00AA17B4" w:rsidP="00A7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AA17B4" w:rsidRPr="00A76198" w:rsidRDefault="00AA17B4" w:rsidP="00AA17B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17B4" w:rsidRPr="00A76198" w:rsidTr="00AA17B4">
        <w:trPr>
          <w:cnfStyle w:val="000000100000"/>
          <w:trHeight w:val="331"/>
          <w:jc w:val="center"/>
        </w:trPr>
        <w:tc>
          <w:tcPr>
            <w:cnfStyle w:val="001000000000"/>
            <w:tcW w:w="3887" w:type="pct"/>
          </w:tcPr>
          <w:p w:rsidR="00AA17B4" w:rsidRPr="00A76198" w:rsidRDefault="00AA17B4" w:rsidP="00A7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Дети ветеранов боевых действий</w:t>
            </w:r>
          </w:p>
        </w:tc>
        <w:tc>
          <w:tcPr>
            <w:tcW w:w="1113" w:type="pct"/>
          </w:tcPr>
          <w:p w:rsidR="00AA17B4" w:rsidRPr="00A76198" w:rsidRDefault="00AA17B4" w:rsidP="00AA17B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17B4" w:rsidRPr="00A76198" w:rsidTr="00AA17B4">
        <w:trPr>
          <w:trHeight w:val="378"/>
          <w:jc w:val="center"/>
        </w:trPr>
        <w:tc>
          <w:tcPr>
            <w:cnfStyle w:val="001000000000"/>
            <w:tcW w:w="3887" w:type="pct"/>
          </w:tcPr>
          <w:p w:rsidR="00AA17B4" w:rsidRPr="00A76198" w:rsidRDefault="00AA17B4" w:rsidP="00A7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Дети, не имеющие Российского гражданства</w:t>
            </w:r>
          </w:p>
        </w:tc>
        <w:tc>
          <w:tcPr>
            <w:tcW w:w="1113" w:type="pct"/>
          </w:tcPr>
          <w:p w:rsidR="00AA17B4" w:rsidRPr="00A76198" w:rsidRDefault="00AA17B4" w:rsidP="00AA17B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0241F7" w:rsidRDefault="000241F7" w:rsidP="00754ECB">
      <w:pPr>
        <w:ind w:firstLine="567"/>
        <w:jc w:val="center"/>
        <w:rPr>
          <w:rFonts w:ascii="Times New Roman" w:eastAsia="Times New Roman" w:hAnsi="Times New Roman" w:cs="Times New Roman"/>
          <w:b/>
          <w:color w:val="5C5827" w:themeColor="accent3" w:themeShade="80"/>
          <w:sz w:val="24"/>
          <w:szCs w:val="24"/>
          <w:lang w:eastAsia="ru-RU"/>
        </w:rPr>
      </w:pPr>
    </w:p>
    <w:p w:rsidR="005A07EB" w:rsidRPr="00A76198" w:rsidRDefault="005A07EB" w:rsidP="00754ECB">
      <w:pPr>
        <w:ind w:firstLine="567"/>
        <w:jc w:val="center"/>
        <w:rPr>
          <w:rFonts w:ascii="Times New Roman" w:hAnsi="Times New Roman" w:cs="Times New Roman"/>
          <w:b/>
          <w:i/>
          <w:color w:val="5C5827" w:themeColor="accent3" w:themeShade="80"/>
          <w:sz w:val="24"/>
          <w:szCs w:val="24"/>
        </w:rPr>
      </w:pPr>
      <w:r w:rsidRPr="00A76198">
        <w:rPr>
          <w:rFonts w:ascii="Times New Roman" w:eastAsia="Times New Roman" w:hAnsi="Times New Roman" w:cs="Times New Roman"/>
          <w:b/>
          <w:color w:val="5C5827" w:themeColor="accent3" w:themeShade="80"/>
          <w:sz w:val="24"/>
          <w:szCs w:val="24"/>
          <w:lang w:eastAsia="ru-RU"/>
        </w:rPr>
        <w:t>Социальный состав родителей</w:t>
      </w:r>
    </w:p>
    <w:tbl>
      <w:tblPr>
        <w:tblStyle w:val="1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A07EB" w:rsidRPr="00A76198" w:rsidTr="00955757">
        <w:trPr>
          <w:cnfStyle w:val="100000000000"/>
        </w:trPr>
        <w:tc>
          <w:tcPr>
            <w:cnfStyle w:val="001000000000"/>
            <w:tcW w:w="4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07EB" w:rsidRPr="00A76198" w:rsidRDefault="005A07EB" w:rsidP="00754ECB">
            <w:pPr>
              <w:ind w:firstLine="567"/>
              <w:jc w:val="center"/>
              <w:rPr>
                <w:rFonts w:ascii="Times New Roman" w:hAnsi="Times New Roman" w:cs="Times New Roman"/>
                <w:b w:val="0"/>
                <w:i/>
                <w:color w:val="8A843B" w:themeColor="accent3" w:themeShade="BF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и служащие</w:t>
            </w:r>
          </w:p>
        </w:tc>
        <w:tc>
          <w:tcPr>
            <w:tcW w:w="4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07EB" w:rsidRPr="00A76198" w:rsidRDefault="00013EA4" w:rsidP="00754ECB">
            <w:pPr>
              <w:spacing w:before="100" w:beforeAutospacing="1" w:after="100" w:afterAutospacing="1"/>
              <w:ind w:firstLine="567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5A07EB"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A07EB" w:rsidRPr="00A76198" w:rsidRDefault="005A07EB" w:rsidP="00754ECB">
            <w:pPr>
              <w:ind w:firstLine="567"/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color w:val="8A843B" w:themeColor="accent3" w:themeShade="BF"/>
                <w:sz w:val="24"/>
                <w:szCs w:val="24"/>
              </w:rPr>
            </w:pPr>
          </w:p>
        </w:tc>
      </w:tr>
      <w:tr w:rsidR="005A07EB" w:rsidRPr="00A76198" w:rsidTr="00955757">
        <w:trPr>
          <w:cnfStyle w:val="000000100000"/>
        </w:trPr>
        <w:tc>
          <w:tcPr>
            <w:cnfStyle w:val="001000000000"/>
            <w:tcW w:w="4785" w:type="dxa"/>
            <w:tcBorders>
              <w:right w:val="none" w:sz="0" w:space="0" w:color="auto"/>
            </w:tcBorders>
          </w:tcPr>
          <w:p w:rsidR="005A07EB" w:rsidRPr="00A76198" w:rsidRDefault="005A07EB" w:rsidP="00754ECB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7EB" w:rsidRPr="00A76198" w:rsidRDefault="005A07EB" w:rsidP="00754ECB">
            <w:pPr>
              <w:ind w:firstLine="567"/>
              <w:jc w:val="center"/>
              <w:rPr>
                <w:rFonts w:ascii="Times New Roman" w:hAnsi="Times New Roman" w:cs="Times New Roman"/>
                <w:b w:val="0"/>
                <w:i/>
                <w:color w:val="8A843B" w:themeColor="accent3" w:themeShade="BF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частные предприниматели</w:t>
            </w:r>
          </w:p>
        </w:tc>
        <w:tc>
          <w:tcPr>
            <w:tcW w:w="4786" w:type="dxa"/>
            <w:tcBorders>
              <w:left w:val="none" w:sz="0" w:space="0" w:color="auto"/>
            </w:tcBorders>
          </w:tcPr>
          <w:p w:rsidR="005A07EB" w:rsidRPr="00A76198" w:rsidRDefault="00214B15" w:rsidP="00754ECB">
            <w:pPr>
              <w:spacing w:before="100" w:beforeAutospacing="1" w:after="100" w:afterAutospacing="1"/>
              <w:ind w:firstLine="567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="005A07EB"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A07EB" w:rsidRPr="00A76198" w:rsidRDefault="005A07EB" w:rsidP="00754ECB">
            <w:pPr>
              <w:spacing w:before="100" w:beforeAutospacing="1" w:after="100" w:afterAutospacing="1"/>
              <w:ind w:firstLine="567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7EB" w:rsidRPr="00A76198" w:rsidTr="00955757">
        <w:trPr>
          <w:cnfStyle w:val="000000010000"/>
        </w:trPr>
        <w:tc>
          <w:tcPr>
            <w:cnfStyle w:val="001000000000"/>
            <w:tcW w:w="4785" w:type="dxa"/>
            <w:tcBorders>
              <w:right w:val="none" w:sz="0" w:space="0" w:color="auto"/>
            </w:tcBorders>
          </w:tcPr>
          <w:p w:rsidR="005A07EB" w:rsidRPr="00A76198" w:rsidRDefault="005A07EB" w:rsidP="00754ECB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7EB" w:rsidRPr="00A76198" w:rsidRDefault="005A07EB" w:rsidP="00754ECB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4786" w:type="dxa"/>
            <w:tcBorders>
              <w:left w:val="none" w:sz="0" w:space="0" w:color="auto"/>
            </w:tcBorders>
          </w:tcPr>
          <w:p w:rsidR="005A07EB" w:rsidRPr="00A76198" w:rsidRDefault="00214B15" w:rsidP="00754ECB">
            <w:pPr>
              <w:ind w:firstLine="567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5A07EB"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A07EB" w:rsidRPr="00A76198" w:rsidRDefault="005A07EB" w:rsidP="00754ECB">
            <w:pPr>
              <w:ind w:firstLine="567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8A843B" w:themeColor="accent3" w:themeShade="BF"/>
                <w:sz w:val="24"/>
                <w:szCs w:val="24"/>
              </w:rPr>
            </w:pPr>
          </w:p>
        </w:tc>
      </w:tr>
    </w:tbl>
    <w:p w:rsidR="005A07EB" w:rsidRPr="00A76198" w:rsidRDefault="005A07EB" w:rsidP="00754EC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07EB" w:rsidRPr="00A76198" w:rsidRDefault="005A07EB" w:rsidP="00754EC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198">
        <w:rPr>
          <w:rFonts w:ascii="Times New Roman" w:hAnsi="Times New Roman" w:cs="Times New Roman"/>
          <w:b/>
          <w:sz w:val="24"/>
          <w:szCs w:val="24"/>
        </w:rPr>
        <w:t xml:space="preserve">1.4.Основные позиции программы развития </w:t>
      </w:r>
      <w:r w:rsidR="00EA012A" w:rsidRPr="00A76198">
        <w:rPr>
          <w:rFonts w:ascii="Times New Roman" w:hAnsi="Times New Roman" w:cs="Times New Roman"/>
          <w:b/>
          <w:sz w:val="24"/>
          <w:szCs w:val="24"/>
        </w:rPr>
        <w:t>образоват</w:t>
      </w:r>
      <w:r w:rsidR="001152F0" w:rsidRPr="00A76198">
        <w:rPr>
          <w:rFonts w:ascii="Times New Roman" w:hAnsi="Times New Roman" w:cs="Times New Roman"/>
          <w:b/>
          <w:sz w:val="24"/>
          <w:szCs w:val="24"/>
        </w:rPr>
        <w:t>е</w:t>
      </w:r>
      <w:r w:rsidR="00EA012A" w:rsidRPr="00A76198">
        <w:rPr>
          <w:rFonts w:ascii="Times New Roman" w:hAnsi="Times New Roman" w:cs="Times New Roman"/>
          <w:b/>
          <w:sz w:val="24"/>
          <w:szCs w:val="24"/>
        </w:rPr>
        <w:t>льного учреждения.</w:t>
      </w:r>
    </w:p>
    <w:p w:rsidR="005A07EB" w:rsidRPr="00A76198" w:rsidRDefault="005A07EB" w:rsidP="00754ECB">
      <w:pPr>
        <w:ind w:firstLine="567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Учебно-воспитательный процесс строился в соответствии с </w:t>
      </w:r>
      <w:proofErr w:type="gramStart"/>
      <w:r w:rsidRPr="00A76198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A76198">
        <w:rPr>
          <w:rFonts w:ascii="Times New Roman" w:hAnsi="Times New Roman" w:cs="Times New Roman"/>
          <w:sz w:val="24"/>
          <w:szCs w:val="24"/>
        </w:rPr>
        <w:t xml:space="preserve"> в </w:t>
      </w:r>
      <w:r w:rsidR="000241F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76198">
        <w:rPr>
          <w:rFonts w:ascii="Times New Roman" w:hAnsi="Times New Roman" w:cs="Times New Roman"/>
          <w:sz w:val="24"/>
          <w:szCs w:val="24"/>
        </w:rPr>
        <w:t>« Программе функционирования и развития М</w:t>
      </w:r>
      <w:r w:rsidR="00013EA4" w:rsidRPr="00A76198">
        <w:rPr>
          <w:rFonts w:ascii="Times New Roman" w:hAnsi="Times New Roman" w:cs="Times New Roman"/>
          <w:sz w:val="24"/>
          <w:szCs w:val="24"/>
        </w:rPr>
        <w:t>Б</w:t>
      </w:r>
      <w:r w:rsidRPr="00A76198">
        <w:rPr>
          <w:rFonts w:ascii="Times New Roman" w:hAnsi="Times New Roman" w:cs="Times New Roman"/>
          <w:sz w:val="24"/>
          <w:szCs w:val="24"/>
        </w:rPr>
        <w:t xml:space="preserve">ОУ </w:t>
      </w:r>
      <w:r w:rsidR="00013EA4" w:rsidRPr="00A76198">
        <w:rPr>
          <w:rFonts w:ascii="Times New Roman" w:hAnsi="Times New Roman" w:cs="Times New Roman"/>
          <w:sz w:val="24"/>
          <w:szCs w:val="24"/>
        </w:rPr>
        <w:t xml:space="preserve"> БГО </w:t>
      </w:r>
      <w:r w:rsidRPr="00A76198">
        <w:rPr>
          <w:rFonts w:ascii="Times New Roman" w:hAnsi="Times New Roman" w:cs="Times New Roman"/>
          <w:sz w:val="24"/>
          <w:szCs w:val="24"/>
        </w:rPr>
        <w:t>СОШ № 12 на период до 2014 года» трех принципах:</w:t>
      </w:r>
      <w:r w:rsidRPr="00A76198">
        <w:rPr>
          <w:rStyle w:val="a9"/>
          <w:rFonts w:eastAsiaTheme="minorEastAsia"/>
          <w:sz w:val="24"/>
        </w:rPr>
        <w:t xml:space="preserve"> </w:t>
      </w:r>
      <w:r w:rsidRPr="00A76198">
        <w:rPr>
          <w:rStyle w:val="a5"/>
          <w:rFonts w:ascii="Times New Roman" w:hAnsi="Times New Roman" w:cs="Times New Roman"/>
          <w:sz w:val="24"/>
          <w:szCs w:val="24"/>
        </w:rPr>
        <w:t xml:space="preserve">здоровье – развитие – образование и был направлен на развитие возможностей для максимальной реализации физического, психологического, социального потенциала участников образовательного процесса.  </w:t>
      </w:r>
    </w:p>
    <w:p w:rsidR="005A07EB" w:rsidRPr="00A76198" w:rsidRDefault="005A07EB" w:rsidP="00754E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6198">
        <w:rPr>
          <w:rStyle w:val="a5"/>
          <w:rFonts w:ascii="Times New Roman" w:hAnsi="Times New Roman" w:cs="Times New Roman"/>
          <w:sz w:val="24"/>
          <w:szCs w:val="24"/>
        </w:rPr>
        <w:t>Миссия школы – развивать личность, готовую к сознательному выбору здорового образа жизни, личность, в которой воплощается семьянин, труженик, патриот.</w:t>
      </w:r>
    </w:p>
    <w:p w:rsidR="005A07EB" w:rsidRPr="00A76198" w:rsidRDefault="005A07EB" w:rsidP="00754ECB">
      <w:pPr>
        <w:ind w:firstLine="567"/>
        <w:rPr>
          <w:rStyle w:val="a5"/>
          <w:rFonts w:ascii="Times New Roman" w:hAnsi="Times New Roman" w:cs="Times New Roman"/>
          <w:sz w:val="24"/>
          <w:szCs w:val="24"/>
        </w:rPr>
      </w:pPr>
      <w:r w:rsidRPr="00A76198">
        <w:rPr>
          <w:rStyle w:val="a5"/>
          <w:rFonts w:ascii="Times New Roman" w:hAnsi="Times New Roman" w:cs="Times New Roman"/>
          <w:sz w:val="24"/>
          <w:szCs w:val="24"/>
        </w:rPr>
        <w:t>Задачи школы:</w:t>
      </w:r>
    </w:p>
    <w:p w:rsidR="005A07EB" w:rsidRPr="00A76198" w:rsidRDefault="005A07EB" w:rsidP="00754E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- разработать и внедрить систему мер по мотивации обучающихся к активному и сознательному участию в своем собственном образовании;</w:t>
      </w:r>
      <w:proofErr w:type="gramStart"/>
      <w:r w:rsidRPr="00A76198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A76198">
        <w:rPr>
          <w:rFonts w:ascii="Times New Roman" w:hAnsi="Times New Roman" w:cs="Times New Roman"/>
          <w:sz w:val="24"/>
          <w:szCs w:val="24"/>
        </w:rPr>
        <w:t>отобрать и разработать методы и способы организации самообразования и саморазвития личности ребенка, его активной жизненной позиции;</w:t>
      </w:r>
      <w:r w:rsidRPr="00A76198">
        <w:rPr>
          <w:rFonts w:ascii="Times New Roman" w:hAnsi="Times New Roman" w:cs="Times New Roman"/>
          <w:sz w:val="24"/>
          <w:szCs w:val="24"/>
        </w:rPr>
        <w:br/>
      </w:r>
      <w:r w:rsidRPr="00A76198">
        <w:rPr>
          <w:rFonts w:ascii="Times New Roman" w:hAnsi="Times New Roman" w:cs="Times New Roman"/>
          <w:sz w:val="24"/>
          <w:szCs w:val="24"/>
        </w:rPr>
        <w:lastRenderedPageBreak/>
        <w:t>-отобрать и апробировать учебное содержание, в наибольшей мере реализующее принципы и требования личностно ориентированного обучения;</w:t>
      </w:r>
      <w:r w:rsidRPr="00A76198">
        <w:rPr>
          <w:rFonts w:ascii="Times New Roman" w:hAnsi="Times New Roman" w:cs="Times New Roman"/>
          <w:sz w:val="24"/>
          <w:szCs w:val="24"/>
        </w:rPr>
        <w:br/>
        <w:t>-отобрать и апробировать методический материал, необходимый для организации самостоятельной работы ученика по самообразованию;</w:t>
      </w:r>
      <w:proofErr w:type="gramStart"/>
      <w:r w:rsidRPr="00A76198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A76198">
        <w:rPr>
          <w:rFonts w:ascii="Times New Roman" w:hAnsi="Times New Roman" w:cs="Times New Roman"/>
          <w:sz w:val="24"/>
          <w:szCs w:val="24"/>
        </w:rPr>
        <w:t>выявить наиболее одаренных и способных школьников, разработать для них индивидуальные образовательные маршруты;</w:t>
      </w:r>
      <w:r w:rsidRPr="00A76198">
        <w:rPr>
          <w:rFonts w:ascii="Times New Roman" w:hAnsi="Times New Roman" w:cs="Times New Roman"/>
          <w:sz w:val="24"/>
          <w:szCs w:val="24"/>
        </w:rPr>
        <w:br/>
        <w:t>-совершенствовать организацию ученического самоуправления, детской общественной организации школьников;</w:t>
      </w:r>
      <w:r w:rsidRPr="00A76198">
        <w:rPr>
          <w:rFonts w:ascii="Times New Roman" w:hAnsi="Times New Roman" w:cs="Times New Roman"/>
          <w:sz w:val="24"/>
          <w:szCs w:val="24"/>
        </w:rPr>
        <w:br/>
        <w:t>-развивать техническую оснащенность школы с целью обеспечения эффективного развития образовательного процесса.</w:t>
      </w:r>
      <w:r w:rsidRPr="00A76198">
        <w:rPr>
          <w:rFonts w:ascii="Times New Roman" w:hAnsi="Times New Roman" w:cs="Times New Roman"/>
          <w:sz w:val="24"/>
          <w:szCs w:val="24"/>
        </w:rPr>
        <w:br/>
        <w:t>  </w:t>
      </w:r>
    </w:p>
    <w:p w:rsidR="005A07EB" w:rsidRPr="00A76198" w:rsidRDefault="005A07EB" w:rsidP="00754ECB">
      <w:pPr>
        <w:ind w:firstLine="567"/>
        <w:rPr>
          <w:rStyle w:val="a5"/>
          <w:rFonts w:ascii="Times New Roman" w:hAnsi="Times New Roman" w:cs="Times New Roman"/>
          <w:sz w:val="24"/>
          <w:szCs w:val="24"/>
        </w:rPr>
      </w:pPr>
      <w:r w:rsidRPr="00A76198">
        <w:rPr>
          <w:rStyle w:val="a5"/>
          <w:rFonts w:ascii="Times New Roman" w:hAnsi="Times New Roman" w:cs="Times New Roman"/>
          <w:sz w:val="24"/>
          <w:szCs w:val="24"/>
        </w:rPr>
        <w:t>Направления деятельности:</w:t>
      </w:r>
    </w:p>
    <w:p w:rsidR="00013EA4" w:rsidRPr="00A76198" w:rsidRDefault="005A07EB" w:rsidP="00754E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- управленческая деятельность в системе обновленной школы;</w:t>
      </w:r>
      <w:proofErr w:type="gramStart"/>
      <w:r w:rsidRPr="00A76198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A76198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 xml:space="preserve">  подхода как 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системообразующего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 xml:space="preserve"> элемента в образовательной системе школы;</w:t>
      </w:r>
      <w:r w:rsidRPr="00A76198">
        <w:rPr>
          <w:rFonts w:ascii="Times New Roman" w:hAnsi="Times New Roman" w:cs="Times New Roman"/>
          <w:sz w:val="24"/>
          <w:szCs w:val="24"/>
        </w:rPr>
        <w:br/>
        <w:t>-внедрение и совершенствование методов обучения и воспитания, способствующих развитию у школьников стремления к саморазвитию;</w:t>
      </w:r>
      <w:r w:rsidRPr="00A76198">
        <w:rPr>
          <w:rFonts w:ascii="Times New Roman" w:hAnsi="Times New Roman" w:cs="Times New Roman"/>
          <w:sz w:val="24"/>
          <w:szCs w:val="24"/>
        </w:rPr>
        <w:br/>
        <w:t>-профессиональное развитие учителей и педагогического коллектива</w:t>
      </w:r>
      <w:r w:rsidR="00013EA4" w:rsidRPr="00A76198">
        <w:rPr>
          <w:rFonts w:ascii="Times New Roman" w:hAnsi="Times New Roman" w:cs="Times New Roman"/>
          <w:sz w:val="24"/>
          <w:szCs w:val="24"/>
        </w:rPr>
        <w:t>;</w:t>
      </w:r>
    </w:p>
    <w:p w:rsidR="00013EA4" w:rsidRPr="00A76198" w:rsidRDefault="00013EA4" w:rsidP="00013EA4">
      <w:pPr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- деятельность ОУ по введению ФГОС на первой ступени образования.</w:t>
      </w:r>
    </w:p>
    <w:p w:rsidR="005A07EB" w:rsidRPr="00A76198" w:rsidRDefault="00EA012A" w:rsidP="00754EC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76198">
        <w:rPr>
          <w:rFonts w:ascii="Times New Roman" w:hAnsi="Times New Roman" w:cs="Times New Roman"/>
          <w:b/>
          <w:sz w:val="24"/>
          <w:szCs w:val="24"/>
        </w:rPr>
        <w:t>1.5. Структура управления.</w:t>
      </w:r>
    </w:p>
    <w:p w:rsidR="005A07EB" w:rsidRPr="00A76198" w:rsidRDefault="00076EEC" w:rsidP="00754EC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школой является государственно-общественным. </w:t>
      </w:r>
    </w:p>
    <w:p w:rsidR="005A07EB" w:rsidRPr="00A76198" w:rsidRDefault="00076EEC" w:rsidP="00754EC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школ</w:t>
      </w:r>
      <w:proofErr w:type="gramStart"/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</w:t>
      </w:r>
      <w:proofErr w:type="spellStart"/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Ревина</w:t>
      </w:r>
      <w:proofErr w:type="spellEnd"/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Николаевна (общи</w:t>
      </w:r>
      <w:r w:rsidR="009167BC"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стаж работы в данной школе -36</w:t>
      </w:r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7BC"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в должности директора – 18</w:t>
      </w:r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лет), назначенный главой администрации города Борисоглебск.</w:t>
      </w:r>
    </w:p>
    <w:p w:rsidR="005A07EB" w:rsidRPr="00A76198" w:rsidRDefault="00076EEC" w:rsidP="00754EC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учебно-воспитательной работе – </w:t>
      </w:r>
      <w:proofErr w:type="spellStart"/>
      <w:r w:rsidR="00013EA4"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Гарькина</w:t>
      </w:r>
      <w:proofErr w:type="spellEnd"/>
      <w:r w:rsidR="00013EA4"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r w:rsidR="00D104DC"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13EA4"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иктор</w:t>
      </w:r>
      <w:r w:rsidR="00D104DC"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овна</w:t>
      </w:r>
      <w:r w:rsidR="00AA17B4"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(общий педагогический ста</w:t>
      </w:r>
      <w:r w:rsidR="009167BC"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>ж - 23 года, в данной школе – 18</w:t>
      </w:r>
      <w:r w:rsidR="00013EA4"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755F3" w:rsidRPr="00A76198" w:rsidRDefault="00076EEC" w:rsidP="00754EC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воспитательной работе –</w:t>
      </w:r>
      <w:r w:rsidR="00D104DC"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Лапшина Ольга Ивановна (</w:t>
      </w:r>
      <w:r w:rsidR="00AA17B4"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педагогический стаж - 14</w:t>
      </w:r>
      <w:r w:rsidR="002755F3"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в данной школе - </w:t>
      </w:r>
      <w:r w:rsidR="00AA17B4"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755F3"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лет) </w:t>
      </w:r>
    </w:p>
    <w:p w:rsidR="00076EEC" w:rsidRPr="00A76198" w:rsidRDefault="00076EEC" w:rsidP="00754EC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общественным управляющим органом является Управляющий совет школы.</w:t>
      </w:r>
    </w:p>
    <w:p w:rsidR="002755F3" w:rsidRPr="00A76198" w:rsidRDefault="00EA012A" w:rsidP="00754EC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</w:t>
      </w:r>
      <w:r w:rsidR="00955757" w:rsidRPr="00A7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Наличие сайта учреждения</w:t>
      </w:r>
    </w:p>
    <w:p w:rsidR="00955757" w:rsidRPr="00A76198" w:rsidRDefault="00955757" w:rsidP="00E3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школы расположен по адресу </w:t>
      </w:r>
      <w:hyperlink r:id="rId6" w:history="1">
        <w:r w:rsidRPr="00A7619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http://borschool12.dx8.ru/</w:t>
        </w:r>
      </w:hyperlink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5757" w:rsidRPr="00A76198" w:rsidRDefault="00955757" w:rsidP="00754EC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 Контактная информация</w:t>
      </w:r>
    </w:p>
    <w:p w:rsidR="00955757" w:rsidRPr="00A76198" w:rsidRDefault="00955757" w:rsidP="00E3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7" w:history="1">
        <w:r w:rsidRPr="00A7619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shkolazir12@inbox.ru</w:t>
        </w:r>
      </w:hyperlink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757" w:rsidRPr="00A76198" w:rsidRDefault="00955757" w:rsidP="00E3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работает «Гостевая книга»: </w:t>
      </w:r>
      <w:hyperlink r:id="rId8" w:history="1">
        <w:r w:rsidRPr="00A7619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http://borschool12.dx8.ru/guestbook</w:t>
        </w:r>
      </w:hyperlink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757" w:rsidRPr="00A76198" w:rsidRDefault="00955757" w:rsidP="00754EC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2D2" w:rsidRDefault="002B12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1C042F" w:rsidRPr="00A76198" w:rsidRDefault="00E40A70" w:rsidP="00754ECB">
      <w:pPr>
        <w:pStyle w:val="a4"/>
        <w:ind w:firstLine="567"/>
        <w:rPr>
          <w:b/>
        </w:rPr>
      </w:pPr>
      <w:r w:rsidRPr="00A76198">
        <w:rPr>
          <w:b/>
        </w:rPr>
        <w:lastRenderedPageBreak/>
        <w:t>2.</w:t>
      </w:r>
      <w:r w:rsidR="00EA012A" w:rsidRPr="00A76198">
        <w:rPr>
          <w:b/>
        </w:rPr>
        <w:t>Особенности образовательного процесса.</w:t>
      </w:r>
    </w:p>
    <w:p w:rsidR="005E6699" w:rsidRPr="00A76198" w:rsidRDefault="001C042F" w:rsidP="00754ECB">
      <w:pPr>
        <w:pStyle w:val="a4"/>
        <w:ind w:firstLine="567"/>
        <w:rPr>
          <w:b/>
        </w:rPr>
      </w:pPr>
      <w:r w:rsidRPr="00A76198">
        <w:rPr>
          <w:b/>
        </w:rPr>
        <w:t>2.1.</w:t>
      </w:r>
      <w:r w:rsidR="005E6699" w:rsidRPr="00A76198">
        <w:rPr>
          <w:b/>
        </w:rPr>
        <w:t>Характеристика образовательных программ по ступеням обучения.</w:t>
      </w:r>
    </w:p>
    <w:p w:rsidR="00E40A70" w:rsidRPr="00A76198" w:rsidRDefault="00E40A70" w:rsidP="00754ECB">
      <w:pPr>
        <w:pStyle w:val="a4"/>
        <w:ind w:firstLine="567"/>
      </w:pPr>
      <w:r w:rsidRPr="00A76198">
        <w:t>Учреждение осуществляет образовательный процесс в соответствии с уровнями общеобразовательных программ трёх ступеней образования:</w:t>
      </w:r>
    </w:p>
    <w:p w:rsidR="00C71182" w:rsidRPr="00A76198" w:rsidRDefault="00E40A70" w:rsidP="00C7118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I</w:t>
      </w:r>
      <w:r w:rsidR="005E6699" w:rsidRPr="00A76198">
        <w:rPr>
          <w:rFonts w:ascii="Times New Roman" w:hAnsi="Times New Roman" w:cs="Times New Roman"/>
          <w:sz w:val="24"/>
          <w:szCs w:val="24"/>
        </w:rPr>
        <w:t xml:space="preserve"> </w:t>
      </w:r>
      <w:r w:rsidRPr="00A76198">
        <w:rPr>
          <w:rFonts w:ascii="Times New Roman" w:hAnsi="Times New Roman" w:cs="Times New Roman"/>
          <w:sz w:val="24"/>
          <w:szCs w:val="24"/>
        </w:rPr>
        <w:t xml:space="preserve">ступень – начальное общее образование (срок освоения 4 года) </w:t>
      </w:r>
      <w:proofErr w:type="gramStart"/>
      <w:r w:rsidRPr="00A76198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A76198">
        <w:rPr>
          <w:rFonts w:ascii="Times New Roman" w:hAnsi="Times New Roman" w:cs="Times New Roman"/>
          <w:sz w:val="24"/>
          <w:szCs w:val="24"/>
        </w:rPr>
        <w:t>беспечивает развитие обучающихся, овладение ими чтением, письмом, счётом,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  <w:r w:rsidR="00AA17B4" w:rsidRPr="00A76198">
        <w:rPr>
          <w:rFonts w:ascii="Times New Roman" w:hAnsi="Times New Roman" w:cs="Times New Roman"/>
          <w:sz w:val="24"/>
          <w:szCs w:val="24"/>
        </w:rPr>
        <w:t xml:space="preserve"> В 2012</w:t>
      </w:r>
      <w:r w:rsidR="00C71182" w:rsidRPr="00A76198">
        <w:rPr>
          <w:rFonts w:ascii="Times New Roman" w:hAnsi="Times New Roman" w:cs="Times New Roman"/>
          <w:sz w:val="24"/>
          <w:szCs w:val="24"/>
        </w:rPr>
        <w:t>-2012</w:t>
      </w:r>
      <w:r w:rsidR="00AA17B4" w:rsidRPr="00A76198">
        <w:rPr>
          <w:rFonts w:ascii="Times New Roman" w:hAnsi="Times New Roman" w:cs="Times New Roman"/>
          <w:sz w:val="24"/>
          <w:szCs w:val="24"/>
        </w:rPr>
        <w:t>3</w:t>
      </w:r>
      <w:r w:rsidR="00C71182" w:rsidRPr="00A76198">
        <w:rPr>
          <w:rFonts w:ascii="Times New Roman" w:hAnsi="Times New Roman" w:cs="Times New Roman"/>
          <w:sz w:val="24"/>
          <w:szCs w:val="24"/>
        </w:rPr>
        <w:t xml:space="preserve">учебном году на обучение </w:t>
      </w:r>
      <w:proofErr w:type="gramStart"/>
      <w:r w:rsidR="00C71182" w:rsidRPr="00A7619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71182" w:rsidRPr="00A761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1182" w:rsidRPr="00A76198">
        <w:rPr>
          <w:rFonts w:ascii="Times New Roman" w:hAnsi="Times New Roman" w:cs="Times New Roman"/>
          <w:sz w:val="24"/>
          <w:szCs w:val="24"/>
        </w:rPr>
        <w:t>новым</w:t>
      </w:r>
      <w:proofErr w:type="gramEnd"/>
      <w:r w:rsidR="00C71182" w:rsidRPr="00A76198">
        <w:rPr>
          <w:rFonts w:ascii="Times New Roman" w:hAnsi="Times New Roman" w:cs="Times New Roman"/>
          <w:sz w:val="24"/>
          <w:szCs w:val="24"/>
        </w:rPr>
        <w:t xml:space="preserve"> ФГОС</w:t>
      </w:r>
      <w:r w:rsidR="00AA17B4" w:rsidRPr="00A76198">
        <w:rPr>
          <w:rFonts w:ascii="Times New Roman" w:hAnsi="Times New Roman" w:cs="Times New Roman"/>
          <w:sz w:val="24"/>
          <w:szCs w:val="24"/>
        </w:rPr>
        <w:t xml:space="preserve"> второго поколения перешли два</w:t>
      </w:r>
      <w:r w:rsidR="00C71182" w:rsidRPr="00A76198">
        <w:rPr>
          <w:rFonts w:ascii="Times New Roman" w:hAnsi="Times New Roman" w:cs="Times New Roman"/>
          <w:sz w:val="24"/>
          <w:szCs w:val="24"/>
        </w:rPr>
        <w:t xml:space="preserve"> 1–х класса,</w:t>
      </w:r>
      <w:r w:rsidR="00AA17B4" w:rsidRPr="00A76198">
        <w:rPr>
          <w:rFonts w:ascii="Times New Roman" w:hAnsi="Times New Roman" w:cs="Times New Roman"/>
          <w:sz w:val="24"/>
          <w:szCs w:val="24"/>
        </w:rPr>
        <w:t xml:space="preserve"> в которых обучается 58 человек  и три 2-х класса</w:t>
      </w:r>
      <w:r w:rsidR="00214B15" w:rsidRPr="00A76198">
        <w:rPr>
          <w:rFonts w:ascii="Times New Roman" w:hAnsi="Times New Roman" w:cs="Times New Roman"/>
          <w:sz w:val="24"/>
          <w:szCs w:val="24"/>
        </w:rPr>
        <w:t xml:space="preserve"> с 69 учащимися. Всего </w:t>
      </w:r>
      <w:proofErr w:type="gramStart"/>
      <w:r w:rsidR="00214B15" w:rsidRPr="00A7619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14B15" w:rsidRPr="00A761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4B15" w:rsidRPr="00A76198">
        <w:rPr>
          <w:rFonts w:ascii="Times New Roman" w:hAnsi="Times New Roman" w:cs="Times New Roman"/>
          <w:sz w:val="24"/>
          <w:szCs w:val="24"/>
        </w:rPr>
        <w:t>новым</w:t>
      </w:r>
      <w:proofErr w:type="gramEnd"/>
      <w:r w:rsidR="00214B15" w:rsidRPr="00A76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B15" w:rsidRPr="00A76198">
        <w:rPr>
          <w:rFonts w:ascii="Times New Roman" w:hAnsi="Times New Roman" w:cs="Times New Roman"/>
          <w:sz w:val="24"/>
          <w:szCs w:val="24"/>
        </w:rPr>
        <w:t>ФГОСам</w:t>
      </w:r>
      <w:proofErr w:type="spellEnd"/>
      <w:r w:rsidR="00214B15" w:rsidRPr="00A76198">
        <w:rPr>
          <w:rFonts w:ascii="Times New Roman" w:hAnsi="Times New Roman" w:cs="Times New Roman"/>
          <w:sz w:val="24"/>
          <w:szCs w:val="24"/>
        </w:rPr>
        <w:t xml:space="preserve"> обучаются  127 человек.</w:t>
      </w:r>
    </w:p>
    <w:p w:rsidR="00E40A70" w:rsidRPr="00A76198" w:rsidRDefault="00E40A70" w:rsidP="00754ECB">
      <w:pPr>
        <w:pStyle w:val="a4"/>
        <w:ind w:firstLine="567"/>
      </w:pPr>
      <w:r w:rsidRPr="00A76198">
        <w:t>Начальное образование является базой для получения основного общего образования.</w:t>
      </w:r>
    </w:p>
    <w:p w:rsidR="00E40A70" w:rsidRPr="00A76198" w:rsidRDefault="00E40A70" w:rsidP="00754ECB">
      <w:pPr>
        <w:pStyle w:val="a4"/>
        <w:ind w:firstLine="567"/>
      </w:pPr>
      <w:r w:rsidRPr="00A76198">
        <w:t>II</w:t>
      </w:r>
      <w:r w:rsidR="005E6699" w:rsidRPr="00A76198">
        <w:t xml:space="preserve"> </w:t>
      </w:r>
      <w:r w:rsidRPr="00A76198">
        <w:t xml:space="preserve">ступень – основное общее образование (срок освоения 5-6 лет) </w:t>
      </w:r>
      <w:proofErr w:type="gramStart"/>
      <w:r w:rsidRPr="00A76198">
        <w:t>-о</w:t>
      </w:r>
      <w:proofErr w:type="gramEnd"/>
      <w:r w:rsidRPr="00A76198">
        <w:t>беспечивает освоение обучающимися общеобразовательных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способности к социальному самоопределению. Основное общее образование является базой для получения среднего (полного) общего образования, начального и среднего профессионального.</w:t>
      </w:r>
    </w:p>
    <w:p w:rsidR="00E40A70" w:rsidRPr="00A76198" w:rsidRDefault="00E40A70" w:rsidP="00754ECB">
      <w:pPr>
        <w:pStyle w:val="a4"/>
        <w:ind w:firstLine="567"/>
      </w:pPr>
      <w:r w:rsidRPr="00A76198">
        <w:t>III</w:t>
      </w:r>
      <w:r w:rsidR="005E6699" w:rsidRPr="00A76198">
        <w:t xml:space="preserve"> </w:t>
      </w:r>
      <w:r w:rsidRPr="00A76198">
        <w:t xml:space="preserve">ступень – среднее (полное) общее образование (срок обучения 2 года) </w:t>
      </w:r>
      <w:proofErr w:type="gramStart"/>
      <w:r w:rsidRPr="00A76198">
        <w:t>-я</w:t>
      </w:r>
      <w:proofErr w:type="gramEnd"/>
      <w:r w:rsidRPr="00A76198">
        <w:t>вляется завершающим этапом общеобразовательной подготовки, обеспечивающим освоение обучающимися общеобразовательных программ данной ступени образования, развитие устойчивых познавательных интересов и творческих способностей обучающегося, формирование навыков самостоятельной учебной деятельности на основе дифференциации обучения.</w:t>
      </w:r>
    </w:p>
    <w:p w:rsidR="00C71182" w:rsidRPr="00A76198" w:rsidRDefault="001152F0" w:rsidP="00C7118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b/>
          <w:sz w:val="24"/>
          <w:szCs w:val="24"/>
        </w:rPr>
        <w:t>2.2</w:t>
      </w:r>
      <w:r w:rsidR="005E6699" w:rsidRPr="00A761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1182" w:rsidRPr="00A76198">
        <w:rPr>
          <w:rFonts w:ascii="Times New Roman" w:hAnsi="Times New Roman" w:cs="Times New Roman"/>
          <w:sz w:val="24"/>
          <w:szCs w:val="24"/>
        </w:rPr>
        <w:t xml:space="preserve">Российская школа переживает сегодня серьезные преобразования. На смену парадигме знаний, умений и навыков пришел  федеральный государственный образовательный стандарт нового поколения,  в основе которого лежат формирование </w:t>
      </w:r>
      <w:proofErr w:type="spellStart"/>
      <w:r w:rsidR="00C71182" w:rsidRPr="00A76198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C71182" w:rsidRPr="00A76198">
        <w:rPr>
          <w:rFonts w:ascii="Times New Roman" w:hAnsi="Times New Roman" w:cs="Times New Roman"/>
          <w:sz w:val="24"/>
          <w:szCs w:val="24"/>
        </w:rPr>
        <w:t xml:space="preserve"> подхода, развитие универсальных учебных действий.</w:t>
      </w:r>
    </w:p>
    <w:p w:rsidR="00C71182" w:rsidRPr="00A76198" w:rsidRDefault="00C71182" w:rsidP="00C7118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Приоритетной целью современного российского образования становится полноценное формирование и развитие способностей ученика самостоятельно ставить учебную проблему, формулировать алгоритм ее решения, контролировать процесс и оценивать полученный результат, т.е. научить учиться. Это должно стать залогом успешной адаптации в стремительно меняющемся обществе.</w:t>
      </w:r>
    </w:p>
    <w:p w:rsidR="00C71182" w:rsidRPr="00A76198" w:rsidRDefault="00C71182" w:rsidP="00C7118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Начальная школа является составной частью всей системы непрерывного образования. Одна из главных ее задач – заложить потенциал обогащенного развития личности ребенка. Педагоги начальной школы призваны учить детей творчеству, воспитывать в каждом ребенке самостоятельную личность, владеющую инструментарием саморазвития и самосовершенствования, умеющую находить эффективные способы решения проблемы, осуществлять поиск нужной информации, критически мыслить, вступать в дискуссию, коммуникацию.</w:t>
      </w:r>
      <w:r w:rsidR="00D67EDF" w:rsidRPr="00A76198">
        <w:rPr>
          <w:rFonts w:ascii="Times New Roman" w:hAnsi="Times New Roman" w:cs="Times New Roman"/>
          <w:sz w:val="24"/>
          <w:szCs w:val="24"/>
        </w:rPr>
        <w:t xml:space="preserve"> Именно достижению этих целей служат </w:t>
      </w:r>
      <w:proofErr w:type="gramStart"/>
      <w:r w:rsidR="00D67EDF" w:rsidRPr="00A76198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="00D67EDF" w:rsidRPr="00A76198">
        <w:rPr>
          <w:rFonts w:ascii="Times New Roman" w:hAnsi="Times New Roman" w:cs="Times New Roman"/>
          <w:sz w:val="24"/>
          <w:szCs w:val="24"/>
        </w:rPr>
        <w:t xml:space="preserve">  ФГОС.</w:t>
      </w:r>
    </w:p>
    <w:p w:rsidR="00C71182" w:rsidRPr="00A76198" w:rsidRDefault="00C71182" w:rsidP="00C7118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lastRenderedPageBreak/>
        <w:t>Основными результатами образования в начальной школе, согласно ФГОС НОО нового поколения, должны стать:</w:t>
      </w:r>
    </w:p>
    <w:p w:rsidR="00C71182" w:rsidRPr="00A76198" w:rsidRDefault="00C71182" w:rsidP="00C71182">
      <w:pPr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- формирование предметных и универсальных способов действий, обеспечивающих возможность продолжения образования в основной школе;</w:t>
      </w:r>
    </w:p>
    <w:p w:rsidR="00C71182" w:rsidRPr="00A76198" w:rsidRDefault="00C71182" w:rsidP="00C71182">
      <w:pPr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- воспитание умения учиться – способности к самоорганизации с целью решения учебных задач;</w:t>
      </w:r>
    </w:p>
    <w:p w:rsidR="00A05B39" w:rsidRPr="000241F7" w:rsidRDefault="00C71182" w:rsidP="00C71182">
      <w:pPr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- индивидуальный прогресс в основных сферах личностного развития – эмоциональной, познавательной, 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>.</w:t>
      </w:r>
    </w:p>
    <w:p w:rsidR="00D67EDF" w:rsidRPr="00A76198" w:rsidRDefault="00D67EDF" w:rsidP="00D67ED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Первые результаты  внедрения ФГОС показали, что, в целом, концептуальные идеи, заложенные в основу обучения  и развития школьника,  востребованы  в  условиях нашего образовательного учреждения.</w:t>
      </w:r>
    </w:p>
    <w:p w:rsidR="00D67EDF" w:rsidRPr="00A76198" w:rsidRDefault="00D67EDF" w:rsidP="00D67EDF">
      <w:pPr>
        <w:rPr>
          <w:rFonts w:ascii="Times New Roman" w:hAnsi="Times New Roman" w:cs="Times New Roman"/>
          <w:b/>
          <w:sz w:val="24"/>
          <w:szCs w:val="24"/>
        </w:rPr>
      </w:pPr>
      <w:r w:rsidRPr="00A76198">
        <w:rPr>
          <w:rFonts w:ascii="Times New Roman" w:hAnsi="Times New Roman" w:cs="Times New Roman"/>
          <w:b/>
          <w:sz w:val="24"/>
          <w:szCs w:val="24"/>
        </w:rPr>
        <w:t>Отмечается следующие положительные тенденции:</w:t>
      </w:r>
    </w:p>
    <w:p w:rsidR="00D67EDF" w:rsidRPr="00A76198" w:rsidRDefault="00D67EDF" w:rsidP="00D67EDF">
      <w:pPr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- положительная динамика использования учителями начальных классов в образовательной практике учебно-методических разработок и материалов, ориентированных на стандарты  нового поколения (тесты, дидактические материалы, контрольно – измерительный инструментарий);</w:t>
      </w:r>
    </w:p>
    <w:p w:rsidR="00D67EDF" w:rsidRPr="00A76198" w:rsidRDefault="00D67EDF" w:rsidP="00D67EDF">
      <w:pPr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- использование учителями  в работе с младшими школьниками современных образовательных технологий;</w:t>
      </w:r>
    </w:p>
    <w:p w:rsidR="00D67EDF" w:rsidRPr="00A76198" w:rsidRDefault="00D67EDF" w:rsidP="00D67EDF">
      <w:pPr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- ориентация учителей начальных классов на организацию 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 xml:space="preserve"> среды;</w:t>
      </w:r>
    </w:p>
    <w:p w:rsidR="00D67EDF" w:rsidRPr="00A76198" w:rsidRDefault="00D67EDF" w:rsidP="00D67EDF">
      <w:pPr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- осознание необходимости педагогами перехода на развивающие системы обучения;</w:t>
      </w:r>
    </w:p>
    <w:p w:rsidR="00D67EDF" w:rsidRPr="00A76198" w:rsidRDefault="00D67EDF" w:rsidP="00D67EDF">
      <w:pPr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- возможность профессионального общения педагогов и обмена их опыта с коллегами;</w:t>
      </w:r>
    </w:p>
    <w:p w:rsidR="00D67EDF" w:rsidRPr="00A76198" w:rsidRDefault="00D67EDF" w:rsidP="00D67EDF">
      <w:pPr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- положительное отношение родителей к реа</w:t>
      </w:r>
      <w:r w:rsidR="004B4DDE" w:rsidRPr="00A76198">
        <w:rPr>
          <w:rFonts w:ascii="Times New Roman" w:hAnsi="Times New Roman" w:cs="Times New Roman"/>
          <w:sz w:val="24"/>
          <w:szCs w:val="24"/>
        </w:rPr>
        <w:t>лизации внеурочной деятельности.</w:t>
      </w:r>
    </w:p>
    <w:p w:rsidR="00A91C1B" w:rsidRPr="00A76198" w:rsidRDefault="00A91C1B" w:rsidP="00500138">
      <w:pPr>
        <w:rPr>
          <w:rFonts w:ascii="Times New Roman" w:hAnsi="Times New Roman" w:cs="Times New Roman"/>
          <w:b/>
          <w:sz w:val="24"/>
          <w:szCs w:val="24"/>
        </w:rPr>
      </w:pPr>
      <w:r w:rsidRPr="00A76198">
        <w:rPr>
          <w:rFonts w:ascii="Times New Roman" w:hAnsi="Times New Roman" w:cs="Times New Roman"/>
          <w:b/>
          <w:sz w:val="24"/>
          <w:szCs w:val="24"/>
        </w:rPr>
        <w:t>2.3.</w:t>
      </w:r>
      <w:r w:rsidR="00C26DC2" w:rsidRPr="00A76198">
        <w:rPr>
          <w:rFonts w:ascii="Times New Roman" w:hAnsi="Times New Roman" w:cs="Times New Roman"/>
          <w:sz w:val="24"/>
          <w:szCs w:val="24"/>
        </w:rPr>
        <w:t xml:space="preserve"> Изучение иностранного языка в современном мире - это один из самых важных составляющих моментов современного, успешного человека. Знание хотя бы одного иностранного языка расширяет кругозор, позволяет узнать культуру и обычаи другого народа.  </w:t>
      </w:r>
      <w:r w:rsidR="00E12185" w:rsidRPr="00A76198">
        <w:rPr>
          <w:rFonts w:ascii="Times New Roman" w:hAnsi="Times New Roman" w:cs="Times New Roman"/>
          <w:sz w:val="24"/>
          <w:szCs w:val="24"/>
        </w:rPr>
        <w:t xml:space="preserve">Английский язык изучается   со 2 класса </w:t>
      </w:r>
      <w:proofErr w:type="gramStart"/>
      <w:r w:rsidR="00E12185" w:rsidRPr="00A761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12185" w:rsidRPr="00A76198">
        <w:rPr>
          <w:rFonts w:ascii="Times New Roman" w:hAnsi="Times New Roman" w:cs="Times New Roman"/>
          <w:sz w:val="24"/>
          <w:szCs w:val="24"/>
        </w:rPr>
        <w:t>2 часа в неделю). Введение  иностранного языка направлено на обеспечение его усвоения на функциональном уровне и на более раннее  развитие коммуникативных способностей учащихся.</w:t>
      </w:r>
    </w:p>
    <w:p w:rsidR="00E12185" w:rsidRPr="00A76198" w:rsidRDefault="00E12185" w:rsidP="00C26D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Обучение ведётся по государственным программам под редакцией </w:t>
      </w:r>
      <w:r w:rsidR="00A91C1B" w:rsidRPr="00A76198">
        <w:rPr>
          <w:rFonts w:ascii="Times New Roman" w:hAnsi="Times New Roman" w:cs="Times New Roman"/>
          <w:sz w:val="24"/>
          <w:szCs w:val="24"/>
        </w:rPr>
        <w:t xml:space="preserve"> </w:t>
      </w:r>
      <w:r w:rsidR="00D57C9C" w:rsidRPr="00A76198">
        <w:rPr>
          <w:rFonts w:ascii="Times New Roman" w:hAnsi="Times New Roman" w:cs="Times New Roman"/>
          <w:sz w:val="24"/>
          <w:szCs w:val="24"/>
        </w:rPr>
        <w:t xml:space="preserve">  Е.И. </w:t>
      </w:r>
      <w:proofErr w:type="spellStart"/>
      <w:r w:rsidR="00D57C9C" w:rsidRPr="00A76198">
        <w:rPr>
          <w:rFonts w:ascii="Times New Roman" w:hAnsi="Times New Roman" w:cs="Times New Roman"/>
          <w:sz w:val="24"/>
          <w:szCs w:val="24"/>
        </w:rPr>
        <w:t>Пассова</w:t>
      </w:r>
      <w:proofErr w:type="spellEnd"/>
      <w:r w:rsidR="00D57C9C" w:rsidRPr="00A761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761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6198">
        <w:rPr>
          <w:rFonts w:ascii="Times New Roman" w:hAnsi="Times New Roman" w:cs="Times New Roman"/>
          <w:sz w:val="24"/>
          <w:szCs w:val="24"/>
        </w:rPr>
        <w:t xml:space="preserve">Москва, Просвещение, 2009 г.). Используется  учебник </w:t>
      </w:r>
      <w:r w:rsidR="00D57C9C" w:rsidRPr="00A76198">
        <w:rPr>
          <w:rFonts w:ascii="Times New Roman" w:hAnsi="Times New Roman" w:cs="Times New Roman"/>
          <w:sz w:val="24"/>
          <w:szCs w:val="24"/>
        </w:rPr>
        <w:t xml:space="preserve">    </w:t>
      </w:r>
      <w:r w:rsidRPr="00A76198">
        <w:rPr>
          <w:rFonts w:ascii="Times New Roman" w:hAnsi="Times New Roman" w:cs="Times New Roman"/>
          <w:sz w:val="24"/>
          <w:szCs w:val="24"/>
        </w:rPr>
        <w:t xml:space="preserve">М.З. 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 xml:space="preserve"> «Счастливый английский» (Москва, Просвещение, 2009 год), УМК М.З.</w:t>
      </w:r>
      <w:r w:rsidR="00D57C9C" w:rsidRPr="00A76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 xml:space="preserve">.  Иностранный </w:t>
      </w:r>
      <w:proofErr w:type="gramStart"/>
      <w:r w:rsidRPr="00A761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6198">
        <w:rPr>
          <w:rFonts w:ascii="Times New Roman" w:hAnsi="Times New Roman" w:cs="Times New Roman"/>
          <w:sz w:val="24"/>
          <w:szCs w:val="24"/>
        </w:rPr>
        <w:t xml:space="preserve">английский)  язык во 2-4 классах ведёт учитель иностранного языка, прошедший специальную курсовую переподготовку в 2009 году при ВОИПКРО по программе под редакцией 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 xml:space="preserve"> М.З.</w:t>
      </w:r>
    </w:p>
    <w:p w:rsidR="000C3F84" w:rsidRPr="00A76198" w:rsidRDefault="00214B15" w:rsidP="00500138">
      <w:pPr>
        <w:pStyle w:val="a4"/>
        <w:ind w:firstLine="567"/>
      </w:pPr>
      <w:r w:rsidRPr="00A76198">
        <w:t xml:space="preserve">В 2012-2013 </w:t>
      </w:r>
      <w:r w:rsidR="00C26DC2" w:rsidRPr="00A76198">
        <w:t>уч.</w:t>
      </w:r>
      <w:r w:rsidR="00D57C9C" w:rsidRPr="00A76198">
        <w:t xml:space="preserve"> </w:t>
      </w:r>
      <w:r w:rsidRPr="00A76198">
        <w:t>году школа сотрудничает с Н</w:t>
      </w:r>
      <w:r w:rsidR="00C26DC2" w:rsidRPr="00A76198">
        <w:t>У</w:t>
      </w:r>
      <w:r w:rsidRPr="00A76198">
        <w:t>ДО</w:t>
      </w:r>
      <w:r w:rsidR="00C26DC2" w:rsidRPr="00A76198">
        <w:t xml:space="preserve"> «Центр Интерлингва» из г.</w:t>
      </w:r>
      <w:r w:rsidR="00500138" w:rsidRPr="00A76198">
        <w:t xml:space="preserve"> </w:t>
      </w:r>
      <w:r w:rsidR="00C26DC2" w:rsidRPr="00A76198">
        <w:t>Воронежа</w:t>
      </w:r>
      <w:proofErr w:type="gramStart"/>
      <w:r w:rsidR="00C26DC2" w:rsidRPr="00A76198">
        <w:t xml:space="preserve"> </w:t>
      </w:r>
      <w:r w:rsidR="000C3F84" w:rsidRPr="00A76198">
        <w:t>.</w:t>
      </w:r>
      <w:proofErr w:type="gramEnd"/>
      <w:r w:rsidR="000C3F84" w:rsidRPr="00A76198">
        <w:t xml:space="preserve">  Обучение школьников английскому в «Интерлингве» строится на базе тщательно разработанной многоуровневой учебной программы </w:t>
      </w:r>
      <w:proofErr w:type="spellStart"/>
      <w:r w:rsidR="000C3F84" w:rsidRPr="00A76198">
        <w:rPr>
          <w:rStyle w:val="a6"/>
          <w:b/>
          <w:bCs/>
        </w:rPr>
        <w:t>Top</w:t>
      </w:r>
      <w:proofErr w:type="spellEnd"/>
      <w:r w:rsidR="000C3F84" w:rsidRPr="00A76198">
        <w:rPr>
          <w:rStyle w:val="a6"/>
          <w:b/>
          <w:bCs/>
        </w:rPr>
        <w:t xml:space="preserve"> </w:t>
      </w:r>
      <w:proofErr w:type="spellStart"/>
      <w:r w:rsidR="000C3F84" w:rsidRPr="00A76198">
        <w:rPr>
          <w:rStyle w:val="a6"/>
          <w:b/>
          <w:bCs/>
        </w:rPr>
        <w:t>English</w:t>
      </w:r>
      <w:proofErr w:type="spellEnd"/>
      <w:r w:rsidR="000C3F84" w:rsidRPr="00A76198">
        <w:t>, включающей в себя все аспекты обучения английскому языку. Обучающиеся комфортно чувствуют себя  на занятиях в стенах родной школы.</w:t>
      </w:r>
      <w:r w:rsidRPr="00A76198">
        <w:t xml:space="preserve"> </w:t>
      </w:r>
      <w:r w:rsidR="000C3F84" w:rsidRPr="00A76198">
        <w:t xml:space="preserve">Занятия проводят опытнейшие педагоги – </w:t>
      </w:r>
      <w:r w:rsidR="000C3F84" w:rsidRPr="00A76198">
        <w:lastRenderedPageBreak/>
        <w:t xml:space="preserve">профессионалы с высшим лингвистическим педагогическим образованием, прошедшие специальную подготовку </w:t>
      </w:r>
      <w:proofErr w:type="spellStart"/>
      <w:r w:rsidR="000C3F84" w:rsidRPr="00A76198">
        <w:t>Interlingua</w:t>
      </w:r>
      <w:proofErr w:type="spellEnd"/>
      <w:r w:rsidR="000C3F84" w:rsidRPr="00A76198">
        <w:t xml:space="preserve"> и регулярно повышающие свою квалификацию. </w:t>
      </w:r>
    </w:p>
    <w:p w:rsidR="000C3F84" w:rsidRPr="00A76198" w:rsidRDefault="000C3F84" w:rsidP="000C3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обучения:</w:t>
      </w:r>
    </w:p>
    <w:p w:rsidR="000C3F84" w:rsidRPr="00A76198" w:rsidRDefault="000C3F84" w:rsidP="00D429C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интеллектуальных, языковых и творческих способностей</w:t>
      </w:r>
    </w:p>
    <w:p w:rsidR="000C3F84" w:rsidRPr="00A76198" w:rsidRDefault="000C3F84" w:rsidP="00D429C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англоязычной культуры в диалоге </w:t>
      </w:r>
      <w:proofErr w:type="gramStart"/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</w:t>
      </w:r>
    </w:p>
    <w:p w:rsidR="000C3F84" w:rsidRPr="00A76198" w:rsidRDefault="000C3F84" w:rsidP="00D429C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гуманитарного мировоззрения</w:t>
      </w:r>
    </w:p>
    <w:p w:rsidR="00E12185" w:rsidRPr="00A76198" w:rsidRDefault="000C3F84" w:rsidP="00D429C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устному общению, чтению, восприятию на слух и письму с учетом международных и российских образовательных стандартов</w:t>
      </w:r>
    </w:p>
    <w:p w:rsidR="00A40355" w:rsidRPr="00A76198" w:rsidRDefault="001152F0" w:rsidP="00754ECB">
      <w:pPr>
        <w:pStyle w:val="a4"/>
        <w:ind w:firstLine="567"/>
        <w:rPr>
          <w:color w:val="000000"/>
        </w:rPr>
      </w:pPr>
      <w:r w:rsidRPr="00A76198">
        <w:rPr>
          <w:b/>
          <w:bCs/>
          <w:color w:val="000000"/>
        </w:rPr>
        <w:t>2.4.</w:t>
      </w:r>
      <w:r w:rsidR="00E3163F" w:rsidRPr="00A76198">
        <w:rPr>
          <w:b/>
          <w:bCs/>
          <w:color w:val="000000"/>
        </w:rPr>
        <w:t xml:space="preserve"> В УВП широко </w:t>
      </w:r>
      <w:r w:rsidR="00A40355" w:rsidRPr="00A76198">
        <w:rPr>
          <w:b/>
          <w:bCs/>
          <w:color w:val="000000"/>
        </w:rPr>
        <w:t xml:space="preserve">используются   педагогические технологии на основе активизации и интенсификации деятельности учащихся. </w:t>
      </w:r>
      <w:r w:rsidR="00A40355" w:rsidRPr="00A76198">
        <w:rPr>
          <w:color w:val="000000"/>
        </w:rPr>
        <w:br/>
        <w:t xml:space="preserve">- Игровые технологии </w:t>
      </w:r>
      <w:r w:rsidR="00A40355" w:rsidRPr="00A76198">
        <w:rPr>
          <w:color w:val="000000"/>
        </w:rPr>
        <w:br/>
        <w:t xml:space="preserve">- Проблемное обучение </w:t>
      </w:r>
      <w:r w:rsidR="00A40355" w:rsidRPr="00A76198">
        <w:rPr>
          <w:color w:val="000000"/>
        </w:rPr>
        <w:br/>
        <w:t xml:space="preserve">- Технология коммуникативного обучения иноязычной культуре (Е.И.Пассов) </w:t>
      </w:r>
    </w:p>
    <w:p w:rsidR="00A70DBD" w:rsidRPr="00A76198" w:rsidRDefault="00A70DBD" w:rsidP="00A70DBD">
      <w:pPr>
        <w:pStyle w:val="a4"/>
        <w:rPr>
          <w:color w:val="000000"/>
        </w:rPr>
      </w:pPr>
      <w:r w:rsidRPr="00A76198">
        <w:rPr>
          <w:color w:val="000000"/>
        </w:rPr>
        <w:t>-Личностно-ориентированные технологии</w:t>
      </w:r>
    </w:p>
    <w:p w:rsidR="00A40355" w:rsidRPr="00A76198" w:rsidRDefault="00A40355" w:rsidP="00A70DBD">
      <w:pPr>
        <w:pStyle w:val="a4"/>
        <w:rPr>
          <w:color w:val="000000"/>
        </w:rPr>
      </w:pPr>
      <w:r w:rsidRPr="00A76198">
        <w:rPr>
          <w:color w:val="000000"/>
        </w:rPr>
        <w:t xml:space="preserve">- Компьютерные (новые информационные) технологии обучения. </w:t>
      </w:r>
    </w:p>
    <w:p w:rsidR="001A3398" w:rsidRPr="00A76198" w:rsidRDefault="001152F0" w:rsidP="001A3398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b/>
          <w:sz w:val="24"/>
          <w:szCs w:val="24"/>
        </w:rPr>
        <w:t>2.5</w:t>
      </w:r>
      <w:r w:rsidR="00A70DBD" w:rsidRPr="00A76198">
        <w:rPr>
          <w:rFonts w:ascii="Times New Roman" w:hAnsi="Times New Roman" w:cs="Times New Roman"/>
          <w:b/>
          <w:sz w:val="24"/>
          <w:szCs w:val="24"/>
        </w:rPr>
        <w:t>.</w:t>
      </w:r>
      <w:r w:rsidR="000C3F84" w:rsidRPr="00A76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DBD" w:rsidRPr="00A76198">
        <w:rPr>
          <w:rFonts w:ascii="Times New Roman" w:hAnsi="Times New Roman" w:cs="Times New Roman"/>
          <w:sz w:val="24"/>
          <w:szCs w:val="24"/>
        </w:rPr>
        <w:t xml:space="preserve"> </w:t>
      </w:r>
      <w:r w:rsidR="001A3398" w:rsidRPr="00A76198">
        <w:rPr>
          <w:rFonts w:ascii="Times New Roman" w:hAnsi="Times New Roman" w:cs="Times New Roman"/>
          <w:sz w:val="24"/>
          <w:szCs w:val="24"/>
        </w:rPr>
        <w:t>В 2011 г. школа приступила к построению воспитательной системы МБОУ БГО СОШ № 12. Концепция воспитательной системы «Ступени к здоровью» (2011 – 2015 гг.) подразумевает, что школа создает условия для самореализации и самоутверждения учащихся, что, несомненно, способствует их творческому самовыражению,  культурному росту и гражданской зрелости.</w:t>
      </w:r>
    </w:p>
    <w:p w:rsidR="002E268F" w:rsidRPr="00A76198" w:rsidRDefault="002E268F" w:rsidP="002E268F">
      <w:pPr>
        <w:pStyle w:val="a4"/>
        <w:spacing w:line="276" w:lineRule="auto"/>
        <w:rPr>
          <w:color w:val="000000" w:themeColor="text1"/>
        </w:rPr>
      </w:pPr>
      <w:r w:rsidRPr="00A76198">
        <w:rPr>
          <w:b/>
          <w:color w:val="000000" w:themeColor="text1"/>
        </w:rPr>
        <w:t>Основная идея воспитательной системы</w:t>
      </w:r>
      <w:r w:rsidRPr="00A76198">
        <w:rPr>
          <w:color w:val="000000" w:themeColor="text1"/>
        </w:rPr>
        <w:t xml:space="preserve">  - это культура здоровья ученического и педагогического коллективов как условие и результат формирования личности с устойчивой потребностью в здоровом образе жизни.</w:t>
      </w:r>
    </w:p>
    <w:p w:rsidR="002E268F" w:rsidRPr="00A76198" w:rsidRDefault="002E268F" w:rsidP="002E268F">
      <w:pPr>
        <w:pStyle w:val="a4"/>
        <w:spacing w:line="276" w:lineRule="auto"/>
        <w:rPr>
          <w:b/>
          <w:color w:val="000000" w:themeColor="text1"/>
        </w:rPr>
      </w:pPr>
      <w:r w:rsidRPr="00A76198">
        <w:rPr>
          <w:b/>
          <w:color w:val="000000" w:themeColor="text1"/>
        </w:rPr>
        <w:t>Цель воспитательной системы</w:t>
      </w:r>
    </w:p>
    <w:p w:rsidR="002E268F" w:rsidRPr="00A76198" w:rsidRDefault="002E268F" w:rsidP="002E268F">
      <w:pPr>
        <w:pStyle w:val="a4"/>
        <w:spacing w:line="276" w:lineRule="auto"/>
        <w:rPr>
          <w:color w:val="000000" w:themeColor="text1"/>
        </w:rPr>
      </w:pPr>
      <w:r w:rsidRPr="00A76198">
        <w:rPr>
          <w:color w:val="000000" w:themeColor="text1"/>
        </w:rPr>
        <w:t xml:space="preserve"> Формирование социально активной и законопослушной, духовно и интеллектуально развитой, образованной, творческой, нравственно и физически здоровой личности, способной к сознательному выбору жизненной позиции, к самоопределению в современных социокультурных условиях. Создание мотивационной среды, способствующей развитию активности и успешности ученика.</w:t>
      </w:r>
    </w:p>
    <w:p w:rsidR="002E268F" w:rsidRPr="00A76198" w:rsidRDefault="002E268F" w:rsidP="002E268F">
      <w:pPr>
        <w:pStyle w:val="a4"/>
        <w:spacing w:line="276" w:lineRule="auto"/>
        <w:rPr>
          <w:b/>
          <w:color w:val="000000" w:themeColor="text1"/>
        </w:rPr>
      </w:pPr>
      <w:r w:rsidRPr="00A76198">
        <w:rPr>
          <w:b/>
          <w:color w:val="000000" w:themeColor="text1"/>
        </w:rPr>
        <w:t xml:space="preserve">Принципы функционирования воспитательной системы </w:t>
      </w:r>
    </w:p>
    <w:p w:rsidR="002E268F" w:rsidRPr="00A76198" w:rsidRDefault="002E268F" w:rsidP="00D429C0">
      <w:pPr>
        <w:pStyle w:val="a4"/>
        <w:numPr>
          <w:ilvl w:val="0"/>
          <w:numId w:val="17"/>
        </w:numPr>
        <w:spacing w:line="276" w:lineRule="auto"/>
        <w:ind w:left="709" w:hanging="425"/>
        <w:rPr>
          <w:color w:val="000000" w:themeColor="text1"/>
        </w:rPr>
      </w:pPr>
      <w:r w:rsidRPr="00A76198">
        <w:rPr>
          <w:color w:val="000000" w:themeColor="text1"/>
        </w:rPr>
        <w:t>Принцип личностного подхода. Уважение своеобразия каждого ребенка с опорой на естественный процесс саморазвития формирующейся личности.</w:t>
      </w:r>
    </w:p>
    <w:p w:rsidR="002E268F" w:rsidRPr="00A76198" w:rsidRDefault="002E268F" w:rsidP="00D429C0">
      <w:pPr>
        <w:pStyle w:val="a4"/>
        <w:numPr>
          <w:ilvl w:val="0"/>
          <w:numId w:val="17"/>
        </w:numPr>
        <w:spacing w:line="276" w:lineRule="auto"/>
        <w:ind w:left="709" w:hanging="425"/>
        <w:rPr>
          <w:color w:val="000000" w:themeColor="text1"/>
        </w:rPr>
      </w:pPr>
      <w:r w:rsidRPr="00A76198">
        <w:rPr>
          <w:color w:val="000000" w:themeColor="text1"/>
        </w:rPr>
        <w:t>Принцип доверия и поддержки. Безусловная вера в добрые начала, заложенные в каждом ребенке;</w:t>
      </w:r>
    </w:p>
    <w:p w:rsidR="002E268F" w:rsidRPr="00A76198" w:rsidRDefault="002E268F" w:rsidP="00D429C0">
      <w:pPr>
        <w:pStyle w:val="a4"/>
        <w:numPr>
          <w:ilvl w:val="0"/>
          <w:numId w:val="17"/>
        </w:numPr>
        <w:spacing w:line="276" w:lineRule="auto"/>
        <w:ind w:left="709" w:hanging="425"/>
        <w:rPr>
          <w:color w:val="000000" w:themeColor="text1"/>
        </w:rPr>
      </w:pPr>
      <w:r w:rsidRPr="00A76198">
        <w:rPr>
          <w:color w:val="000000" w:themeColor="text1"/>
        </w:rPr>
        <w:t>Принцип сотворчества. Сотрудничество педагогов и обучающихся, совместный поиск наиболее эффективных и интересных форм и видов деятельности.</w:t>
      </w:r>
    </w:p>
    <w:p w:rsidR="002E268F" w:rsidRPr="00A76198" w:rsidRDefault="002E268F" w:rsidP="00D429C0">
      <w:pPr>
        <w:pStyle w:val="a4"/>
        <w:numPr>
          <w:ilvl w:val="0"/>
          <w:numId w:val="17"/>
        </w:numPr>
        <w:spacing w:line="276" w:lineRule="auto"/>
        <w:ind w:left="709" w:hanging="425"/>
        <w:rPr>
          <w:color w:val="000000" w:themeColor="text1"/>
        </w:rPr>
      </w:pPr>
      <w:r w:rsidRPr="00A76198">
        <w:rPr>
          <w:color w:val="000000" w:themeColor="text1"/>
        </w:rPr>
        <w:t>Принцип свободы предоставляет участникам образовательного процесса реальную возможность самостоятельного выбора форм и видов деятельности, формирует чувство ответственности за ее результаты;</w:t>
      </w:r>
    </w:p>
    <w:p w:rsidR="002E268F" w:rsidRPr="00A76198" w:rsidRDefault="002E268F" w:rsidP="00D429C0">
      <w:pPr>
        <w:pStyle w:val="a4"/>
        <w:numPr>
          <w:ilvl w:val="0"/>
          <w:numId w:val="17"/>
        </w:numPr>
        <w:spacing w:line="276" w:lineRule="auto"/>
        <w:ind w:left="709" w:hanging="425"/>
        <w:rPr>
          <w:color w:val="000000" w:themeColor="text1"/>
        </w:rPr>
      </w:pPr>
      <w:r w:rsidRPr="00A76198">
        <w:rPr>
          <w:color w:val="000000" w:themeColor="text1"/>
        </w:rPr>
        <w:lastRenderedPageBreak/>
        <w:t>Принцип творчества и успеха основан на выявлении и развитии «сильных» сторон личности школьника через индивидуальную и коллективную творческую деятельность.</w:t>
      </w:r>
    </w:p>
    <w:p w:rsidR="002E268F" w:rsidRPr="00A76198" w:rsidRDefault="002E268F" w:rsidP="00D429C0">
      <w:pPr>
        <w:pStyle w:val="a4"/>
        <w:numPr>
          <w:ilvl w:val="0"/>
          <w:numId w:val="17"/>
        </w:numPr>
        <w:spacing w:line="276" w:lineRule="auto"/>
        <w:ind w:left="709" w:hanging="425"/>
        <w:rPr>
          <w:b/>
          <w:color w:val="000000" w:themeColor="text1"/>
        </w:rPr>
      </w:pPr>
      <w:r w:rsidRPr="00A76198">
        <w:rPr>
          <w:color w:val="000000" w:themeColor="text1"/>
        </w:rPr>
        <w:t>Принцип целостного образования основывается на единстве развития, воспитания и обучения в образовательном процессе.</w:t>
      </w:r>
    </w:p>
    <w:p w:rsidR="002E268F" w:rsidRPr="00A76198" w:rsidRDefault="002E268F" w:rsidP="002E26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Формы организации воспитательной деятельности в школе </w:t>
      </w:r>
    </w:p>
    <w:p w:rsidR="002E268F" w:rsidRPr="00A76198" w:rsidRDefault="002E268F" w:rsidP="002E26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>В школе  системообразующими стали несколько видов деятельности:</w:t>
      </w:r>
    </w:p>
    <w:p w:rsidR="002E268F" w:rsidRPr="00A76198" w:rsidRDefault="002E268F" w:rsidP="00D429C0">
      <w:pPr>
        <w:pStyle w:val="a7"/>
        <w:numPr>
          <w:ilvl w:val="1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>эколого-биологическая;</w:t>
      </w:r>
    </w:p>
    <w:p w:rsidR="002E268F" w:rsidRPr="00A76198" w:rsidRDefault="002E268F" w:rsidP="00D429C0">
      <w:pPr>
        <w:pStyle w:val="a7"/>
        <w:numPr>
          <w:ilvl w:val="1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коллективно-творческая;</w:t>
      </w:r>
    </w:p>
    <w:p w:rsidR="002E268F" w:rsidRPr="00A76198" w:rsidRDefault="002E268F" w:rsidP="00D429C0">
      <w:pPr>
        <w:pStyle w:val="a7"/>
        <w:numPr>
          <w:ilvl w:val="1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спортивно-оздоровительная; </w:t>
      </w:r>
    </w:p>
    <w:p w:rsidR="002E268F" w:rsidRPr="00A76198" w:rsidRDefault="002E268F" w:rsidP="00D429C0">
      <w:pPr>
        <w:pStyle w:val="a7"/>
        <w:numPr>
          <w:ilvl w:val="1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проектная;</w:t>
      </w:r>
    </w:p>
    <w:p w:rsidR="002E268F" w:rsidRPr="00A76198" w:rsidRDefault="002E268F" w:rsidP="00D429C0">
      <w:pPr>
        <w:pStyle w:val="a7"/>
        <w:numPr>
          <w:ilvl w:val="1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гражданско-патриотическая.</w:t>
      </w:r>
    </w:p>
    <w:p w:rsidR="002E268F" w:rsidRPr="00A76198" w:rsidRDefault="002E268F" w:rsidP="002E26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>Группу основных средств воспитательной работы составляют:</w:t>
      </w:r>
    </w:p>
    <w:p w:rsidR="002E268F" w:rsidRPr="00A76198" w:rsidRDefault="002E268F" w:rsidP="00D429C0">
      <w:pPr>
        <w:pStyle w:val="a7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коллективно-творческие дела;</w:t>
      </w:r>
    </w:p>
    <w:p w:rsidR="002E268F" w:rsidRPr="00A76198" w:rsidRDefault="002E268F" w:rsidP="00D429C0">
      <w:pPr>
        <w:pStyle w:val="a7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коллективная организаторская деятельность;</w:t>
      </w:r>
    </w:p>
    <w:p w:rsidR="002E268F" w:rsidRPr="00A76198" w:rsidRDefault="002E268F" w:rsidP="00D429C0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игры;</w:t>
      </w:r>
    </w:p>
    <w:p w:rsidR="002E268F" w:rsidRPr="00A76198" w:rsidRDefault="002E268F" w:rsidP="00D429C0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праздники.</w:t>
      </w:r>
    </w:p>
    <w:p w:rsidR="002E268F" w:rsidRPr="00A76198" w:rsidRDefault="002E268F" w:rsidP="002E26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Основные средства воспитательной работы являются  ведущим звеном системы всех средств, в которые входят воспитательные мероприятия: беседы, экскурсии, работа кружков, студий.</w:t>
      </w:r>
    </w:p>
    <w:p w:rsidR="002E268F" w:rsidRPr="00A76198" w:rsidRDefault="002E268F" w:rsidP="002E268F">
      <w:pPr>
        <w:pStyle w:val="aa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68F" w:rsidRPr="00A76198" w:rsidRDefault="002E268F" w:rsidP="002E268F">
      <w:pPr>
        <w:pStyle w:val="aa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Системообразующими звеньями Концепции являются  направления       воспитательной деятельности</w:t>
      </w:r>
    </w:p>
    <w:p w:rsidR="002E268F" w:rsidRPr="00A76198" w:rsidRDefault="002E268F" w:rsidP="002E268F">
      <w:pPr>
        <w:pStyle w:val="a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68F" w:rsidRPr="00A76198" w:rsidRDefault="002E268F" w:rsidP="002E268F">
      <w:pPr>
        <w:pStyle w:val="a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Воспитание гражданина и патриота России.</w:t>
      </w:r>
    </w:p>
    <w:p w:rsidR="002E268F" w:rsidRPr="00A76198" w:rsidRDefault="002E268F" w:rsidP="002E268F">
      <w:pPr>
        <w:pStyle w:val="a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Формирование здорового и безопасного образа жизни.</w:t>
      </w:r>
    </w:p>
    <w:p w:rsidR="002E268F" w:rsidRPr="00A76198" w:rsidRDefault="002E268F" w:rsidP="002E268F">
      <w:pPr>
        <w:pStyle w:val="a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Социально-педагогическая поддержка детей и молодежи.</w:t>
      </w:r>
    </w:p>
    <w:p w:rsidR="002E268F" w:rsidRPr="00A76198" w:rsidRDefault="002E268F" w:rsidP="002E268F">
      <w:pPr>
        <w:pStyle w:val="a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Эколого-трудовое воспитание.</w:t>
      </w:r>
    </w:p>
    <w:p w:rsidR="002E268F" w:rsidRPr="00A76198" w:rsidRDefault="002E268F" w:rsidP="002E268F">
      <w:pPr>
        <w:pStyle w:val="a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Культурно-эстетическое  воспитание.</w:t>
      </w:r>
    </w:p>
    <w:p w:rsidR="002E268F" w:rsidRPr="00A76198" w:rsidRDefault="002E268F" w:rsidP="002E26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68F" w:rsidRPr="00A76198" w:rsidRDefault="002E268F" w:rsidP="002E26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Ядром воспитательной системы школы</w:t>
      </w: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единый воспитательный (педагогический и ученический) коллектив, к которому мы относим и родителей, и учеников школы, что способствует совершенствованию воспитательной системы школы.</w:t>
      </w:r>
    </w:p>
    <w:p w:rsidR="002E268F" w:rsidRPr="00A76198" w:rsidRDefault="002E268F" w:rsidP="002E26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Воспитательная работа в школе в 2012-2013 учебном году проводилась в соответствии с основными задачами. Решение этих задач стало возможным при правильном выборе направлений, содержания, форм деятельности, средств педагогического воздействия, включая в воспитательный процесс педагогов, самих учащихся и их родителей.</w:t>
      </w:r>
    </w:p>
    <w:p w:rsidR="002E268F" w:rsidRPr="00A76198" w:rsidRDefault="002E268F" w:rsidP="002E26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198">
        <w:rPr>
          <w:rFonts w:ascii="Times New Roman" w:eastAsia="Times New Roman" w:hAnsi="Times New Roman" w:cs="Times New Roman"/>
          <w:b/>
          <w:sz w:val="24"/>
          <w:szCs w:val="24"/>
        </w:rPr>
        <w:t>Информация по организации дополнительного образования детей  в 2012-2013 уч. г.</w:t>
      </w:r>
    </w:p>
    <w:tbl>
      <w:tblPr>
        <w:tblStyle w:val="-110"/>
        <w:tblpPr w:leftFromText="180" w:rightFromText="180" w:vertAnchor="text" w:tblpY="1"/>
        <w:tblW w:w="0" w:type="auto"/>
        <w:tblLayout w:type="fixed"/>
        <w:tblLook w:val="01E0"/>
      </w:tblPr>
      <w:tblGrid>
        <w:gridCol w:w="3708"/>
        <w:gridCol w:w="5076"/>
      </w:tblGrid>
      <w:tr w:rsidR="00C5047D" w:rsidRPr="00A76198" w:rsidTr="00C5047D">
        <w:trPr>
          <w:cnfStyle w:val="100000000000"/>
        </w:trPr>
        <w:tc>
          <w:tcPr>
            <w:cnfStyle w:val="001000000000"/>
            <w:tcW w:w="3708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cnfStyle w:val="000100000000"/>
            <w:tcW w:w="5076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БГО СОШ № 12</w:t>
            </w:r>
          </w:p>
        </w:tc>
      </w:tr>
      <w:tr w:rsidR="00C5047D" w:rsidRPr="00A76198" w:rsidTr="00C5047D">
        <w:trPr>
          <w:cnfStyle w:val="000000100000"/>
        </w:trPr>
        <w:tc>
          <w:tcPr>
            <w:cnfStyle w:val="001000000000"/>
            <w:tcW w:w="3708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объединений дополнительного образования </w:t>
            </w: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(кружков, клубов, секций)</w:t>
            </w:r>
          </w:p>
        </w:tc>
        <w:tc>
          <w:tcPr>
            <w:cnfStyle w:val="000100000000"/>
            <w:tcW w:w="5076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5047D" w:rsidRPr="00A76198" w:rsidTr="00C5047D">
        <w:trPr>
          <w:cnfStyle w:val="000000010000"/>
          <w:trHeight w:val="367"/>
        </w:trPr>
        <w:tc>
          <w:tcPr>
            <w:cnfStyle w:val="001000000000"/>
            <w:tcW w:w="3708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них детей всего, </w:t>
            </w:r>
          </w:p>
        </w:tc>
        <w:tc>
          <w:tcPr>
            <w:cnfStyle w:val="000100000000"/>
            <w:tcW w:w="5076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378 чел. / 89 %                                                                       от общего числа школьников</w:t>
            </w:r>
          </w:p>
        </w:tc>
      </w:tr>
      <w:tr w:rsidR="00C5047D" w:rsidRPr="00A76198" w:rsidTr="00C5047D">
        <w:trPr>
          <w:cnfStyle w:val="000000100000"/>
          <w:trHeight w:val="263"/>
        </w:trPr>
        <w:tc>
          <w:tcPr>
            <w:cnfStyle w:val="001000000000"/>
            <w:tcW w:w="8784" w:type="dxa"/>
            <w:gridSpan w:val="2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профилям:</w:t>
            </w:r>
          </w:p>
        </w:tc>
      </w:tr>
      <w:tr w:rsidR="00C5047D" w:rsidRPr="00A76198" w:rsidTr="00C5047D">
        <w:trPr>
          <w:cnfStyle w:val="000000010000"/>
        </w:trPr>
        <w:tc>
          <w:tcPr>
            <w:cnfStyle w:val="001000000000"/>
            <w:tcW w:w="3708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Художественно-эстетическая направленность</w:t>
            </w:r>
          </w:p>
        </w:tc>
        <w:tc>
          <w:tcPr>
            <w:cnfStyle w:val="000100000000"/>
            <w:tcW w:w="5076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150 чел.</w:t>
            </w:r>
          </w:p>
        </w:tc>
      </w:tr>
      <w:tr w:rsidR="00C5047D" w:rsidRPr="00A76198" w:rsidTr="00C5047D">
        <w:trPr>
          <w:cnfStyle w:val="000000100000"/>
        </w:trPr>
        <w:tc>
          <w:tcPr>
            <w:cnfStyle w:val="001000000000"/>
            <w:tcW w:w="3708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Декоративно-прикладная</w:t>
            </w:r>
          </w:p>
        </w:tc>
        <w:tc>
          <w:tcPr>
            <w:cnfStyle w:val="000100000000"/>
            <w:tcW w:w="5076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5047D" w:rsidRPr="00A76198" w:rsidTr="00C5047D">
        <w:trPr>
          <w:cnfStyle w:val="000000010000"/>
        </w:trPr>
        <w:tc>
          <w:tcPr>
            <w:cnfStyle w:val="001000000000"/>
            <w:tcW w:w="3708" w:type="dxa"/>
          </w:tcPr>
          <w:p w:rsidR="00C5047D" w:rsidRPr="00A76198" w:rsidRDefault="00C5047D" w:rsidP="00C5047D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cnfStyle w:val="000100000000"/>
            <w:tcW w:w="5076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47D" w:rsidRPr="00A76198" w:rsidTr="00C5047D">
        <w:trPr>
          <w:cnfStyle w:val="000000100000"/>
        </w:trPr>
        <w:tc>
          <w:tcPr>
            <w:cnfStyle w:val="001000000000"/>
            <w:tcW w:w="3708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cnfStyle w:val="000100000000"/>
            <w:tcW w:w="5076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5047D" w:rsidRPr="00A76198" w:rsidTr="00C5047D">
        <w:trPr>
          <w:cnfStyle w:val="000000010000"/>
        </w:trPr>
        <w:tc>
          <w:tcPr>
            <w:cnfStyle w:val="001000000000"/>
            <w:tcW w:w="3708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</w:t>
            </w:r>
          </w:p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5076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5047D" w:rsidRPr="00A76198" w:rsidTr="00C5047D">
        <w:trPr>
          <w:cnfStyle w:val="000000100000"/>
        </w:trPr>
        <w:tc>
          <w:tcPr>
            <w:cnfStyle w:val="001000000000"/>
            <w:tcW w:w="3708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Научно-техническая</w:t>
            </w:r>
          </w:p>
        </w:tc>
        <w:tc>
          <w:tcPr>
            <w:cnfStyle w:val="000100000000"/>
            <w:tcW w:w="5076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5047D" w:rsidRPr="00A76198" w:rsidTr="00C5047D">
        <w:trPr>
          <w:cnfStyle w:val="000000010000"/>
        </w:trPr>
        <w:tc>
          <w:tcPr>
            <w:cnfStyle w:val="001000000000"/>
            <w:tcW w:w="3708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cnfStyle w:val="000100000000"/>
            <w:tcW w:w="5076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5047D" w:rsidRPr="00A76198" w:rsidTr="00C5047D">
        <w:trPr>
          <w:cnfStyle w:val="000000100000"/>
        </w:trPr>
        <w:tc>
          <w:tcPr>
            <w:cnfStyle w:val="001000000000"/>
            <w:tcW w:w="3708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cnfStyle w:val="000100000000"/>
            <w:tcW w:w="5076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5047D" w:rsidRPr="00A76198" w:rsidTr="00C5047D">
        <w:trPr>
          <w:cnfStyle w:val="000000010000"/>
        </w:trPr>
        <w:tc>
          <w:tcPr>
            <w:cnfStyle w:val="001000000000"/>
            <w:tcW w:w="3708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Эколого-биологическая</w:t>
            </w:r>
          </w:p>
        </w:tc>
        <w:tc>
          <w:tcPr>
            <w:cnfStyle w:val="000100000000"/>
            <w:tcW w:w="5076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5047D" w:rsidRPr="00A76198" w:rsidTr="00C5047D">
        <w:trPr>
          <w:cnfStyle w:val="000000100000"/>
        </w:trPr>
        <w:tc>
          <w:tcPr>
            <w:cnfStyle w:val="001000000000"/>
            <w:tcW w:w="3708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педагогов, ведущих объединения (кружки, клубы, секции)</w:t>
            </w:r>
          </w:p>
        </w:tc>
        <w:tc>
          <w:tcPr>
            <w:cnfStyle w:val="000100000000"/>
            <w:tcW w:w="5076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чел.</w:t>
            </w:r>
          </w:p>
        </w:tc>
      </w:tr>
      <w:tr w:rsidR="00C5047D" w:rsidRPr="00A76198" w:rsidTr="00C5047D">
        <w:trPr>
          <w:cnfStyle w:val="000000010000"/>
        </w:trPr>
        <w:tc>
          <w:tcPr>
            <w:cnfStyle w:val="001000000000"/>
            <w:tcW w:w="3708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профилям:</w:t>
            </w:r>
          </w:p>
        </w:tc>
        <w:tc>
          <w:tcPr>
            <w:cnfStyle w:val="000100000000"/>
            <w:tcW w:w="5076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047D" w:rsidRPr="00A76198" w:rsidTr="00C5047D">
        <w:trPr>
          <w:cnfStyle w:val="000000100000"/>
        </w:trPr>
        <w:tc>
          <w:tcPr>
            <w:cnfStyle w:val="001000000000"/>
            <w:tcW w:w="3708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- ВКК</w:t>
            </w:r>
          </w:p>
        </w:tc>
        <w:tc>
          <w:tcPr>
            <w:cnfStyle w:val="000100000000"/>
            <w:tcW w:w="5076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047D" w:rsidRPr="00A76198" w:rsidTr="00C5047D">
        <w:trPr>
          <w:cnfStyle w:val="000000010000"/>
        </w:trPr>
        <w:tc>
          <w:tcPr>
            <w:cnfStyle w:val="001000000000"/>
            <w:tcW w:w="3708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КК</w:t>
            </w:r>
          </w:p>
        </w:tc>
        <w:tc>
          <w:tcPr>
            <w:cnfStyle w:val="000100000000"/>
            <w:tcW w:w="5076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047D" w:rsidRPr="00A76198" w:rsidTr="00C5047D">
        <w:trPr>
          <w:cnfStyle w:val="010000000000"/>
        </w:trPr>
        <w:tc>
          <w:tcPr>
            <w:cnfStyle w:val="001000000000"/>
            <w:tcW w:w="3708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- без КК</w:t>
            </w:r>
          </w:p>
        </w:tc>
        <w:tc>
          <w:tcPr>
            <w:cnfStyle w:val="000100000000"/>
            <w:tcW w:w="5076" w:type="dxa"/>
          </w:tcPr>
          <w:p w:rsidR="00C5047D" w:rsidRPr="00A76198" w:rsidRDefault="00C5047D" w:rsidP="00C50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268F" w:rsidRPr="00A76198" w:rsidRDefault="002E268F" w:rsidP="002E26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047D" w:rsidRPr="00A76198" w:rsidRDefault="00C5047D" w:rsidP="002E26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C5047D" w:rsidRPr="00A76198" w:rsidRDefault="00C5047D" w:rsidP="002E26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C5047D" w:rsidRPr="00A76198" w:rsidRDefault="00C5047D" w:rsidP="002E26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C5047D" w:rsidRPr="00A76198" w:rsidRDefault="00C5047D" w:rsidP="002E26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C5047D" w:rsidRPr="00A76198" w:rsidRDefault="00C5047D" w:rsidP="002E26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C5047D" w:rsidRPr="00A76198" w:rsidRDefault="00C5047D" w:rsidP="002E26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C5047D" w:rsidRPr="00A76198" w:rsidRDefault="00C5047D" w:rsidP="002E26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C5047D" w:rsidRPr="00A76198" w:rsidRDefault="00C5047D" w:rsidP="002E26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C5047D" w:rsidRPr="00A76198" w:rsidRDefault="00C5047D" w:rsidP="002E26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124288" w:rsidRPr="00A76198" w:rsidRDefault="00124288" w:rsidP="002E268F">
      <w:pPr>
        <w:ind w:left="26" w:firstLine="334"/>
        <w:rPr>
          <w:rFonts w:ascii="Times New Roman" w:hAnsi="Times New Roman" w:cs="Times New Roman"/>
          <w:sz w:val="24"/>
          <w:szCs w:val="24"/>
        </w:rPr>
      </w:pPr>
    </w:p>
    <w:p w:rsidR="00124288" w:rsidRPr="00A76198" w:rsidRDefault="00124288" w:rsidP="002E268F">
      <w:pPr>
        <w:ind w:left="26" w:firstLine="334"/>
        <w:rPr>
          <w:rFonts w:ascii="Times New Roman" w:hAnsi="Times New Roman" w:cs="Times New Roman"/>
          <w:sz w:val="24"/>
          <w:szCs w:val="24"/>
        </w:rPr>
      </w:pPr>
    </w:p>
    <w:p w:rsidR="000241F7" w:rsidRDefault="000241F7" w:rsidP="00994EC2">
      <w:pPr>
        <w:rPr>
          <w:rFonts w:ascii="Times New Roman" w:hAnsi="Times New Roman" w:cs="Times New Roman"/>
          <w:sz w:val="24"/>
          <w:szCs w:val="24"/>
        </w:rPr>
      </w:pPr>
    </w:p>
    <w:p w:rsidR="000241F7" w:rsidRDefault="000241F7" w:rsidP="002E268F">
      <w:pPr>
        <w:ind w:left="26" w:firstLine="334"/>
        <w:rPr>
          <w:rFonts w:ascii="Times New Roman" w:hAnsi="Times New Roman" w:cs="Times New Roman"/>
          <w:sz w:val="24"/>
          <w:szCs w:val="24"/>
        </w:rPr>
      </w:pPr>
    </w:p>
    <w:p w:rsidR="002E268F" w:rsidRPr="00A76198" w:rsidRDefault="002E268F" w:rsidP="000241F7">
      <w:pPr>
        <w:ind w:left="26" w:firstLine="334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Основу современного дополнительного образования детей, и это существенно отличает его от традиционной внешкольной работы, составляет масштабный образовательный блок. Его назначение – удовлетворение многообразных потребностей детей в познании и общении, которые далеко не всегда могут быть реализованы в рамках предметного обучения в школе. Здесь обучение детей осуществляется на основе образовательных программ, разработанных, как правило, самими педагогами. В  школе  насчитывается  22 школьных объединения, и 10 объединений, работающих на базе МБОУ БГО СОШ  № 12.</w:t>
      </w:r>
    </w:p>
    <w:p w:rsidR="002E268F" w:rsidRPr="00A76198" w:rsidRDefault="002E268F" w:rsidP="002E268F">
      <w:pPr>
        <w:ind w:left="26" w:firstLine="334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288"/>
        <w:gridCol w:w="2268"/>
        <w:gridCol w:w="2667"/>
      </w:tblGrid>
      <w:tr w:rsidR="002E268F" w:rsidRPr="00A76198" w:rsidTr="009167BC">
        <w:trPr>
          <w:trHeight w:val="952"/>
          <w:jc w:val="center"/>
        </w:trPr>
        <w:tc>
          <w:tcPr>
            <w:tcW w:w="1844" w:type="dxa"/>
            <w:shd w:val="clear" w:color="auto" w:fill="E9ECEA" w:themeFill="accent1" w:themeFillTint="33"/>
          </w:tcPr>
          <w:p w:rsidR="002E268F" w:rsidRPr="00A76198" w:rsidRDefault="002E268F" w:rsidP="0091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288" w:type="dxa"/>
            <w:shd w:val="clear" w:color="auto" w:fill="E9ECEA" w:themeFill="accent1" w:themeFillTint="33"/>
          </w:tcPr>
          <w:p w:rsidR="002E268F" w:rsidRPr="00A76198" w:rsidRDefault="002E268F" w:rsidP="0091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часов, выделенных на </w:t>
            </w:r>
            <w:proofErr w:type="spellStart"/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допобразование</w:t>
            </w:r>
            <w:proofErr w:type="spellEnd"/>
          </w:p>
        </w:tc>
        <w:tc>
          <w:tcPr>
            <w:tcW w:w="2268" w:type="dxa"/>
            <w:shd w:val="clear" w:color="auto" w:fill="E9ECEA" w:themeFill="accent1" w:themeFillTint="33"/>
          </w:tcPr>
          <w:p w:rsidR="002E268F" w:rsidRPr="00A76198" w:rsidRDefault="002E268F" w:rsidP="0091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кружков</w:t>
            </w:r>
          </w:p>
        </w:tc>
        <w:tc>
          <w:tcPr>
            <w:tcW w:w="2667" w:type="dxa"/>
            <w:shd w:val="clear" w:color="auto" w:fill="E9ECEA" w:themeFill="accent1" w:themeFillTint="33"/>
          </w:tcPr>
          <w:p w:rsidR="002E268F" w:rsidRPr="00A76198" w:rsidRDefault="002E268F" w:rsidP="0091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учащихся в школьных кружках </w:t>
            </w:r>
          </w:p>
        </w:tc>
      </w:tr>
      <w:tr w:rsidR="002E268F" w:rsidRPr="00A76198" w:rsidTr="009167BC">
        <w:trPr>
          <w:jc w:val="center"/>
        </w:trPr>
        <w:tc>
          <w:tcPr>
            <w:tcW w:w="1844" w:type="dxa"/>
            <w:shd w:val="clear" w:color="auto" w:fill="E9ECEA" w:themeFill="accent1" w:themeFillTint="33"/>
          </w:tcPr>
          <w:p w:rsidR="002E268F" w:rsidRPr="00A76198" w:rsidRDefault="002E268F" w:rsidP="0091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  <w:p w:rsidR="002E268F" w:rsidRPr="00A76198" w:rsidRDefault="002E268F" w:rsidP="0091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E9ECEA" w:themeFill="accent1" w:themeFillTint="33"/>
          </w:tcPr>
          <w:p w:rsidR="002E268F" w:rsidRPr="00A76198" w:rsidRDefault="002E268F" w:rsidP="009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55 часов/</w:t>
            </w:r>
          </w:p>
        </w:tc>
        <w:tc>
          <w:tcPr>
            <w:tcW w:w="2268" w:type="dxa"/>
            <w:shd w:val="clear" w:color="auto" w:fill="E9ECEA" w:themeFill="accent1" w:themeFillTint="33"/>
          </w:tcPr>
          <w:p w:rsidR="002E268F" w:rsidRPr="00A76198" w:rsidRDefault="002E268F" w:rsidP="009167BC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17 кружков</w:t>
            </w:r>
          </w:p>
        </w:tc>
        <w:tc>
          <w:tcPr>
            <w:tcW w:w="2667" w:type="dxa"/>
            <w:shd w:val="clear" w:color="auto" w:fill="E9ECEA" w:themeFill="accent1" w:themeFillTint="33"/>
          </w:tcPr>
          <w:p w:rsidR="002E268F" w:rsidRPr="00A76198" w:rsidRDefault="002E268F" w:rsidP="009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296 чел./80 %</w:t>
            </w:r>
          </w:p>
        </w:tc>
      </w:tr>
      <w:tr w:rsidR="002E268F" w:rsidRPr="00A76198" w:rsidTr="009167BC">
        <w:trPr>
          <w:jc w:val="center"/>
        </w:trPr>
        <w:tc>
          <w:tcPr>
            <w:tcW w:w="1844" w:type="dxa"/>
            <w:shd w:val="clear" w:color="auto" w:fill="E9ECEA" w:themeFill="accent1" w:themeFillTint="33"/>
          </w:tcPr>
          <w:p w:rsidR="002E268F" w:rsidRPr="00A76198" w:rsidRDefault="002E268F" w:rsidP="0091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2288" w:type="dxa"/>
            <w:shd w:val="clear" w:color="auto" w:fill="E9ECEA" w:themeFill="accent1" w:themeFillTint="33"/>
          </w:tcPr>
          <w:p w:rsidR="002E268F" w:rsidRPr="00A76198" w:rsidRDefault="002E268F" w:rsidP="009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55 часов/</w:t>
            </w:r>
          </w:p>
        </w:tc>
        <w:tc>
          <w:tcPr>
            <w:tcW w:w="2268" w:type="dxa"/>
            <w:shd w:val="clear" w:color="auto" w:fill="E9ECEA" w:themeFill="accent1" w:themeFillTint="33"/>
          </w:tcPr>
          <w:p w:rsidR="002E268F" w:rsidRPr="00A76198" w:rsidRDefault="002E268F" w:rsidP="009167BC">
            <w:pPr>
              <w:ind w:lef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16 кружков</w:t>
            </w:r>
          </w:p>
        </w:tc>
        <w:tc>
          <w:tcPr>
            <w:tcW w:w="2667" w:type="dxa"/>
            <w:shd w:val="clear" w:color="auto" w:fill="E9ECEA" w:themeFill="accent1" w:themeFillTint="33"/>
          </w:tcPr>
          <w:p w:rsidR="002E268F" w:rsidRPr="00A76198" w:rsidRDefault="002E268F" w:rsidP="009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326 чел./81 %</w:t>
            </w:r>
          </w:p>
        </w:tc>
      </w:tr>
      <w:tr w:rsidR="002E268F" w:rsidRPr="00A76198" w:rsidTr="009167BC">
        <w:trPr>
          <w:jc w:val="center"/>
        </w:trPr>
        <w:tc>
          <w:tcPr>
            <w:tcW w:w="1844" w:type="dxa"/>
            <w:shd w:val="clear" w:color="auto" w:fill="E9ECEA" w:themeFill="accent1" w:themeFillTint="33"/>
          </w:tcPr>
          <w:p w:rsidR="002E268F" w:rsidRPr="00A76198" w:rsidRDefault="002E268F" w:rsidP="0091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288" w:type="dxa"/>
            <w:shd w:val="clear" w:color="auto" w:fill="E9ECEA" w:themeFill="accent1" w:themeFillTint="33"/>
          </w:tcPr>
          <w:p w:rsidR="002E268F" w:rsidRPr="00A76198" w:rsidRDefault="002E268F" w:rsidP="009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63 часа/</w:t>
            </w:r>
          </w:p>
        </w:tc>
        <w:tc>
          <w:tcPr>
            <w:tcW w:w="2268" w:type="dxa"/>
            <w:shd w:val="clear" w:color="auto" w:fill="E9ECEA" w:themeFill="accent1" w:themeFillTint="33"/>
          </w:tcPr>
          <w:p w:rsidR="002E268F" w:rsidRPr="00A76198" w:rsidRDefault="002E268F" w:rsidP="009167BC">
            <w:pPr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22 кружка</w:t>
            </w:r>
          </w:p>
        </w:tc>
        <w:tc>
          <w:tcPr>
            <w:tcW w:w="2667" w:type="dxa"/>
            <w:shd w:val="clear" w:color="auto" w:fill="E9ECEA" w:themeFill="accent1" w:themeFillTint="33"/>
          </w:tcPr>
          <w:p w:rsidR="002E268F" w:rsidRPr="00A76198" w:rsidRDefault="002E268F" w:rsidP="009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378 чел./89 %</w:t>
            </w:r>
          </w:p>
        </w:tc>
      </w:tr>
    </w:tbl>
    <w:p w:rsidR="002E268F" w:rsidRPr="00A76198" w:rsidRDefault="002E268F" w:rsidP="002E268F">
      <w:pPr>
        <w:ind w:left="26" w:firstLine="334"/>
        <w:rPr>
          <w:rFonts w:ascii="Times New Roman" w:hAnsi="Times New Roman" w:cs="Times New Roman"/>
          <w:sz w:val="24"/>
          <w:szCs w:val="24"/>
        </w:rPr>
      </w:pPr>
    </w:p>
    <w:p w:rsidR="002E268F" w:rsidRPr="00A76198" w:rsidRDefault="002E268F" w:rsidP="002E268F">
      <w:pPr>
        <w:ind w:left="26" w:firstLine="334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lastRenderedPageBreak/>
        <w:t>В 2012-2013 учебном году в нашей школе руководители кружков и секций работают по следующим программам:</w:t>
      </w:r>
    </w:p>
    <w:p w:rsidR="00C5047D" w:rsidRPr="00A76198" w:rsidRDefault="00C5047D" w:rsidP="002E26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-11"/>
        <w:tblW w:w="9133" w:type="dxa"/>
        <w:jc w:val="center"/>
        <w:tblLayout w:type="fixed"/>
        <w:tblLook w:val="04A0"/>
      </w:tblPr>
      <w:tblGrid>
        <w:gridCol w:w="429"/>
        <w:gridCol w:w="4352"/>
        <w:gridCol w:w="4352"/>
      </w:tblGrid>
      <w:tr w:rsidR="00C5047D" w:rsidRPr="00A76198" w:rsidTr="00C5047D">
        <w:trPr>
          <w:cnfStyle w:val="100000000000"/>
          <w:trHeight w:val="605"/>
          <w:jc w:val="center"/>
        </w:trPr>
        <w:tc>
          <w:tcPr>
            <w:cnfStyle w:val="001000000000"/>
            <w:tcW w:w="429" w:type="dxa"/>
          </w:tcPr>
          <w:p w:rsidR="00C5047D" w:rsidRPr="00A76198" w:rsidRDefault="00C5047D" w:rsidP="00C5047D">
            <w:pPr>
              <w:pStyle w:val="aa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 w:rsidRPr="00A76198">
              <w:rPr>
                <w:rStyle w:val="FontStyle14"/>
                <w:sz w:val="24"/>
                <w:szCs w:val="24"/>
              </w:rPr>
              <w:t xml:space="preserve">№ </w:t>
            </w:r>
          </w:p>
          <w:p w:rsidR="00C5047D" w:rsidRPr="00A76198" w:rsidRDefault="00C5047D" w:rsidP="00C5047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2" w:type="dxa"/>
          </w:tcPr>
          <w:p w:rsidR="00C5047D" w:rsidRPr="00A76198" w:rsidRDefault="00C5047D" w:rsidP="00C5047D">
            <w:pPr>
              <w:pStyle w:val="Style7"/>
              <w:widowControl/>
              <w:spacing w:line="276" w:lineRule="auto"/>
              <w:ind w:left="86" w:right="77"/>
              <w:cnfStyle w:val="100000000000"/>
              <w:rPr>
                <w:rStyle w:val="FontStyle14"/>
                <w:sz w:val="24"/>
                <w:szCs w:val="24"/>
              </w:rPr>
            </w:pPr>
            <w:r w:rsidRPr="00A76198">
              <w:rPr>
                <w:rStyle w:val="FontStyle14"/>
                <w:sz w:val="24"/>
                <w:szCs w:val="24"/>
              </w:rPr>
              <w:t>Название программы</w:t>
            </w:r>
          </w:p>
        </w:tc>
        <w:tc>
          <w:tcPr>
            <w:tcW w:w="4352" w:type="dxa"/>
          </w:tcPr>
          <w:p w:rsidR="00C5047D" w:rsidRPr="00A76198" w:rsidRDefault="00C5047D" w:rsidP="00C5047D">
            <w:pPr>
              <w:pStyle w:val="Style7"/>
              <w:widowControl/>
              <w:spacing w:line="276" w:lineRule="auto"/>
              <w:ind w:left="86" w:right="77"/>
              <w:cnfStyle w:val="100000000000"/>
              <w:rPr>
                <w:color w:val="000000" w:themeColor="text1"/>
              </w:rPr>
            </w:pPr>
            <w:r w:rsidRPr="00A76198">
              <w:rPr>
                <w:rStyle w:val="FontStyle14"/>
                <w:sz w:val="24"/>
                <w:szCs w:val="24"/>
              </w:rPr>
              <w:t xml:space="preserve">           Название кружков</w:t>
            </w:r>
          </w:p>
        </w:tc>
      </w:tr>
      <w:tr w:rsidR="00C5047D" w:rsidRPr="00A76198" w:rsidTr="00C5047D">
        <w:trPr>
          <w:cnfStyle w:val="000000100000"/>
          <w:trHeight w:val="457"/>
          <w:jc w:val="center"/>
        </w:trPr>
        <w:tc>
          <w:tcPr>
            <w:cnfStyle w:val="001000000000"/>
            <w:tcW w:w="429" w:type="dxa"/>
            <w:vMerge w:val="restart"/>
          </w:tcPr>
          <w:p w:rsidR="00C5047D" w:rsidRPr="00A76198" w:rsidRDefault="00C5047D" w:rsidP="00C5047D">
            <w:pPr>
              <w:pStyle w:val="aa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 w:rsidRPr="00A76198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8704" w:type="dxa"/>
            <w:gridSpan w:val="2"/>
          </w:tcPr>
          <w:p w:rsidR="00C5047D" w:rsidRPr="00A76198" w:rsidRDefault="00C5047D" w:rsidP="00C5047D">
            <w:pPr>
              <w:pStyle w:val="aa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Художественно-эстетическая-18 ч.</w:t>
            </w:r>
          </w:p>
        </w:tc>
      </w:tr>
      <w:tr w:rsidR="00C5047D" w:rsidRPr="00A76198" w:rsidTr="00C5047D">
        <w:trPr>
          <w:cnfStyle w:val="000000010000"/>
          <w:trHeight w:val="690"/>
          <w:jc w:val="center"/>
        </w:trPr>
        <w:tc>
          <w:tcPr>
            <w:cnfStyle w:val="001000000000"/>
            <w:tcW w:w="429" w:type="dxa"/>
            <w:vMerge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52" w:type="dxa"/>
          </w:tcPr>
          <w:p w:rsidR="00C5047D" w:rsidRPr="00A76198" w:rsidRDefault="00C5047D" w:rsidP="00C5047D">
            <w:pPr>
              <w:tabs>
                <w:tab w:val="left" w:pos="900"/>
              </w:tabs>
              <w:spacing w:line="276" w:lineRule="auto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«Веселые нотки» - 2 года.</w:t>
            </w:r>
          </w:p>
          <w:p w:rsidR="00C5047D" w:rsidRPr="00A76198" w:rsidRDefault="00C5047D" w:rsidP="00C5047D">
            <w:pPr>
              <w:spacing w:line="276" w:lineRule="auto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учащихся 2 класса (7-8 лет)</w:t>
            </w:r>
          </w:p>
        </w:tc>
        <w:tc>
          <w:tcPr>
            <w:tcW w:w="4352" w:type="dxa"/>
            <w:hideMark/>
          </w:tcPr>
          <w:p w:rsidR="00C5047D" w:rsidRPr="00A76198" w:rsidRDefault="00C5047D" w:rsidP="00C5047D">
            <w:pPr>
              <w:spacing w:line="276" w:lineRule="auto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Кружок «Веселые нотки»             </w:t>
            </w:r>
          </w:p>
          <w:p w:rsidR="00C5047D" w:rsidRPr="00A76198" w:rsidRDefault="00C5047D" w:rsidP="00C5047D">
            <w:pPr>
              <w:spacing w:line="276" w:lineRule="auto"/>
              <w:ind w:left="792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(вокал)</w:t>
            </w:r>
          </w:p>
        </w:tc>
      </w:tr>
      <w:tr w:rsidR="00C5047D" w:rsidRPr="00A76198" w:rsidTr="00C5047D">
        <w:trPr>
          <w:cnfStyle w:val="000000100000"/>
          <w:trHeight w:val="599"/>
          <w:jc w:val="center"/>
        </w:trPr>
        <w:tc>
          <w:tcPr>
            <w:cnfStyle w:val="001000000000"/>
            <w:tcW w:w="429" w:type="dxa"/>
            <w:vMerge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52" w:type="dxa"/>
          </w:tcPr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«Лицедеи» - 2 года.</w:t>
            </w:r>
          </w:p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Для учащихся 7-9 классов (13 -16 лет)</w:t>
            </w:r>
          </w:p>
        </w:tc>
        <w:tc>
          <w:tcPr>
            <w:tcW w:w="4352" w:type="dxa"/>
            <w:hideMark/>
          </w:tcPr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 «Лицедеи» (драматический)</w:t>
            </w:r>
          </w:p>
        </w:tc>
      </w:tr>
      <w:tr w:rsidR="00C5047D" w:rsidRPr="00A76198" w:rsidTr="00C5047D">
        <w:trPr>
          <w:cnfStyle w:val="000000010000"/>
          <w:trHeight w:val="345"/>
          <w:jc w:val="center"/>
        </w:trPr>
        <w:tc>
          <w:tcPr>
            <w:cnfStyle w:val="001000000000"/>
            <w:tcW w:w="429" w:type="dxa"/>
            <w:vMerge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52" w:type="dxa"/>
          </w:tcPr>
          <w:p w:rsidR="00C5047D" w:rsidRPr="00A76198" w:rsidRDefault="00C5047D" w:rsidP="00C5047D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«Искорки» - 1 год.</w:t>
            </w:r>
          </w:p>
          <w:p w:rsidR="00C5047D" w:rsidRPr="00A76198" w:rsidRDefault="00C5047D" w:rsidP="00C5047D">
            <w:pPr>
              <w:spacing w:line="276" w:lineRule="auto"/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Для учащихся 5 класса (10-11 лет)</w:t>
            </w:r>
          </w:p>
        </w:tc>
        <w:tc>
          <w:tcPr>
            <w:tcW w:w="4352" w:type="dxa"/>
            <w:hideMark/>
          </w:tcPr>
          <w:p w:rsidR="00C5047D" w:rsidRPr="00A76198" w:rsidRDefault="00C5047D" w:rsidP="00C5047D">
            <w:pPr>
              <w:spacing w:line="276" w:lineRule="auto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 «Искорки» (драматический)</w:t>
            </w:r>
          </w:p>
        </w:tc>
      </w:tr>
      <w:tr w:rsidR="00C5047D" w:rsidRPr="00A76198" w:rsidTr="00C5047D">
        <w:trPr>
          <w:cnfStyle w:val="000000100000"/>
          <w:trHeight w:val="633"/>
          <w:jc w:val="center"/>
        </w:trPr>
        <w:tc>
          <w:tcPr>
            <w:cnfStyle w:val="001000000000"/>
            <w:tcW w:w="429" w:type="dxa"/>
            <w:vMerge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52" w:type="dxa"/>
          </w:tcPr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«Грация» - 2 года.</w:t>
            </w:r>
          </w:p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Для учащихся 5 класса (10-11 лет)</w:t>
            </w:r>
          </w:p>
        </w:tc>
        <w:tc>
          <w:tcPr>
            <w:tcW w:w="4352" w:type="dxa"/>
            <w:hideMark/>
          </w:tcPr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Танцевальная студия «Грация»</w:t>
            </w:r>
          </w:p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5047D" w:rsidRPr="00A76198" w:rsidTr="00C5047D">
        <w:trPr>
          <w:cnfStyle w:val="000000010000"/>
          <w:trHeight w:val="633"/>
          <w:jc w:val="center"/>
        </w:trPr>
        <w:tc>
          <w:tcPr>
            <w:cnfStyle w:val="001000000000"/>
            <w:tcW w:w="429" w:type="dxa"/>
            <w:vMerge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52" w:type="dxa"/>
          </w:tcPr>
          <w:p w:rsidR="00C5047D" w:rsidRPr="00A76198" w:rsidRDefault="00C5047D" w:rsidP="00C5047D">
            <w:pPr>
              <w:tabs>
                <w:tab w:val="left" w:pos="900"/>
              </w:tabs>
              <w:spacing w:line="276" w:lineRule="auto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«Школьная сказка» - 2 года.</w:t>
            </w:r>
          </w:p>
          <w:p w:rsidR="00C5047D" w:rsidRPr="00A76198" w:rsidRDefault="00C5047D" w:rsidP="00C5047D">
            <w:pPr>
              <w:tabs>
                <w:tab w:val="left" w:pos="900"/>
              </w:tabs>
              <w:spacing w:line="276" w:lineRule="auto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учащихся 2 класса (7-8 лет)</w:t>
            </w:r>
          </w:p>
        </w:tc>
        <w:tc>
          <w:tcPr>
            <w:tcW w:w="4352" w:type="dxa"/>
          </w:tcPr>
          <w:p w:rsidR="00C5047D" w:rsidRPr="00A76198" w:rsidRDefault="00C5047D" w:rsidP="00C5047D">
            <w:pPr>
              <w:tabs>
                <w:tab w:val="left" w:pos="900"/>
              </w:tabs>
              <w:spacing w:line="276" w:lineRule="auto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 «Театр кукол» (кукольный)</w:t>
            </w:r>
          </w:p>
        </w:tc>
      </w:tr>
      <w:tr w:rsidR="00C5047D" w:rsidRPr="00A76198" w:rsidTr="00C5047D">
        <w:trPr>
          <w:cnfStyle w:val="000000100000"/>
          <w:trHeight w:val="447"/>
          <w:jc w:val="center"/>
        </w:trPr>
        <w:tc>
          <w:tcPr>
            <w:cnfStyle w:val="001000000000"/>
            <w:tcW w:w="429" w:type="dxa"/>
            <w:vMerge w:val="restart"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04" w:type="dxa"/>
            <w:gridSpan w:val="2"/>
          </w:tcPr>
          <w:p w:rsidR="00C5047D" w:rsidRPr="00A76198" w:rsidRDefault="00C5047D" w:rsidP="00C5047D">
            <w:pPr>
              <w:pStyle w:val="aa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Декоративно-прикладная-4 ч.</w:t>
            </w:r>
          </w:p>
        </w:tc>
      </w:tr>
      <w:tr w:rsidR="00C5047D" w:rsidRPr="00A76198" w:rsidTr="00C5047D">
        <w:trPr>
          <w:cnfStyle w:val="000000010000"/>
          <w:jc w:val="center"/>
        </w:trPr>
        <w:tc>
          <w:tcPr>
            <w:cnfStyle w:val="001000000000"/>
            <w:tcW w:w="429" w:type="dxa"/>
            <w:vMerge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52" w:type="dxa"/>
            <w:vMerge w:val="restart"/>
          </w:tcPr>
          <w:p w:rsidR="00C5047D" w:rsidRPr="00A76198" w:rsidRDefault="00C5047D" w:rsidP="00C5047D">
            <w:pPr>
              <w:pStyle w:val="aa"/>
              <w:spacing w:line="276" w:lineRule="auto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«Декоративно-прикладное искусство»</w:t>
            </w:r>
          </w:p>
        </w:tc>
        <w:tc>
          <w:tcPr>
            <w:tcW w:w="4352" w:type="dxa"/>
            <w:hideMark/>
          </w:tcPr>
          <w:p w:rsidR="00C5047D" w:rsidRPr="00A76198" w:rsidRDefault="00C5047D" w:rsidP="00C5047D">
            <w:pPr>
              <w:pStyle w:val="aa"/>
              <w:spacing w:line="276" w:lineRule="auto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Кружок «Пластилиновая ворона» </w:t>
            </w:r>
          </w:p>
        </w:tc>
      </w:tr>
      <w:tr w:rsidR="00C5047D" w:rsidRPr="00A76198" w:rsidTr="00C5047D">
        <w:trPr>
          <w:cnfStyle w:val="000000100000"/>
          <w:jc w:val="center"/>
        </w:trPr>
        <w:tc>
          <w:tcPr>
            <w:cnfStyle w:val="001000000000"/>
            <w:tcW w:w="429" w:type="dxa"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:rsidR="00C5047D" w:rsidRPr="00A76198" w:rsidRDefault="00C5047D" w:rsidP="00C5047D">
            <w:pPr>
              <w:pStyle w:val="aa"/>
              <w:spacing w:line="276" w:lineRule="auto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2" w:type="dxa"/>
          </w:tcPr>
          <w:p w:rsidR="00C5047D" w:rsidRPr="00A76198" w:rsidRDefault="00C5047D" w:rsidP="00C5047D">
            <w:pPr>
              <w:pStyle w:val="aa"/>
              <w:spacing w:line="276" w:lineRule="auto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-Кружок «Радуга» </w:t>
            </w:r>
          </w:p>
        </w:tc>
      </w:tr>
      <w:tr w:rsidR="00C5047D" w:rsidRPr="00A76198" w:rsidTr="00C5047D">
        <w:trPr>
          <w:cnfStyle w:val="000000010000"/>
          <w:jc w:val="center"/>
        </w:trPr>
        <w:tc>
          <w:tcPr>
            <w:cnfStyle w:val="001000000000"/>
            <w:tcW w:w="429" w:type="dxa"/>
            <w:vMerge w:val="restart"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04" w:type="dxa"/>
            <w:gridSpan w:val="2"/>
          </w:tcPr>
          <w:p w:rsidR="00C5047D" w:rsidRPr="00A76198" w:rsidRDefault="00C5047D" w:rsidP="00C5047D">
            <w:pPr>
              <w:pStyle w:val="aa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Физкультурно-спортивная-9 ч.</w:t>
            </w:r>
          </w:p>
        </w:tc>
      </w:tr>
      <w:tr w:rsidR="00C5047D" w:rsidRPr="00A76198" w:rsidTr="00C5047D">
        <w:trPr>
          <w:cnfStyle w:val="000000100000"/>
          <w:trHeight w:val="525"/>
          <w:jc w:val="center"/>
        </w:trPr>
        <w:tc>
          <w:tcPr>
            <w:cnfStyle w:val="001000000000"/>
            <w:tcW w:w="429" w:type="dxa"/>
            <w:vMerge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52" w:type="dxa"/>
          </w:tcPr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«Настольный теннис» - 3 года.</w:t>
            </w:r>
          </w:p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учащихся 6 – 7  классов (12-13 лет)</w:t>
            </w:r>
          </w:p>
        </w:tc>
        <w:tc>
          <w:tcPr>
            <w:tcW w:w="4352" w:type="dxa"/>
            <w:hideMark/>
          </w:tcPr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Секция «Настольный теннис»</w:t>
            </w:r>
          </w:p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47D" w:rsidRPr="00A76198" w:rsidTr="00C5047D">
        <w:trPr>
          <w:cnfStyle w:val="000000010000"/>
          <w:trHeight w:val="739"/>
          <w:jc w:val="center"/>
        </w:trPr>
        <w:tc>
          <w:tcPr>
            <w:cnfStyle w:val="001000000000"/>
            <w:tcW w:w="429" w:type="dxa"/>
            <w:vMerge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52" w:type="dxa"/>
          </w:tcPr>
          <w:p w:rsidR="00C5047D" w:rsidRPr="00A76198" w:rsidRDefault="00C5047D" w:rsidP="00C5047D">
            <w:pPr>
              <w:spacing w:line="276" w:lineRule="auto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«ОФП» - 4 года.</w:t>
            </w:r>
          </w:p>
          <w:p w:rsidR="00C5047D" w:rsidRPr="00A76198" w:rsidRDefault="00C5047D" w:rsidP="00C5047D">
            <w:pPr>
              <w:spacing w:line="276" w:lineRule="auto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учащихся 3-4 классов (9-10 лет)</w:t>
            </w:r>
          </w:p>
        </w:tc>
        <w:tc>
          <w:tcPr>
            <w:tcW w:w="4352" w:type="dxa"/>
            <w:hideMark/>
          </w:tcPr>
          <w:p w:rsidR="00C5047D" w:rsidRPr="00A76198" w:rsidRDefault="00C5047D" w:rsidP="00C5047D">
            <w:pPr>
              <w:spacing w:line="276" w:lineRule="auto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-Секция «ОФП» (Общефизическая подготовка)</w:t>
            </w:r>
          </w:p>
        </w:tc>
      </w:tr>
      <w:tr w:rsidR="00C5047D" w:rsidRPr="00A76198" w:rsidTr="00C5047D">
        <w:trPr>
          <w:cnfStyle w:val="000000100000"/>
          <w:trHeight w:val="450"/>
          <w:jc w:val="center"/>
        </w:trPr>
        <w:tc>
          <w:tcPr>
            <w:cnfStyle w:val="001000000000"/>
            <w:tcW w:w="429" w:type="dxa"/>
            <w:vMerge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52" w:type="dxa"/>
          </w:tcPr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«Юный футболист» - 1 год.</w:t>
            </w:r>
          </w:p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учащихся 1 класса (7 лет)</w:t>
            </w:r>
          </w:p>
        </w:tc>
        <w:tc>
          <w:tcPr>
            <w:tcW w:w="4352" w:type="dxa"/>
          </w:tcPr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-Секция «Футбол»</w:t>
            </w:r>
          </w:p>
        </w:tc>
      </w:tr>
      <w:tr w:rsidR="00C5047D" w:rsidRPr="00A76198" w:rsidTr="00C5047D">
        <w:trPr>
          <w:cnfStyle w:val="000000010000"/>
          <w:trHeight w:val="211"/>
          <w:jc w:val="center"/>
        </w:trPr>
        <w:tc>
          <w:tcPr>
            <w:cnfStyle w:val="001000000000"/>
            <w:tcW w:w="429" w:type="dxa"/>
            <w:vMerge w:val="restart"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04" w:type="dxa"/>
            <w:gridSpan w:val="2"/>
          </w:tcPr>
          <w:p w:rsidR="00C5047D" w:rsidRPr="00A76198" w:rsidRDefault="00C5047D" w:rsidP="00C5047D">
            <w:pPr>
              <w:pStyle w:val="aa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Туристско-краеведческая-4 ч.</w:t>
            </w:r>
          </w:p>
        </w:tc>
      </w:tr>
      <w:tr w:rsidR="00C5047D" w:rsidRPr="00A76198" w:rsidTr="00C5047D">
        <w:trPr>
          <w:cnfStyle w:val="000000100000"/>
          <w:jc w:val="center"/>
        </w:trPr>
        <w:tc>
          <w:tcPr>
            <w:cnfStyle w:val="001000000000"/>
            <w:tcW w:w="429" w:type="dxa"/>
            <w:vMerge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52" w:type="dxa"/>
          </w:tcPr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«Юный турист» - на 2 года.</w:t>
            </w:r>
          </w:p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учащихся 6 – 11 классов (12-17 лет)</w:t>
            </w:r>
          </w:p>
        </w:tc>
        <w:tc>
          <w:tcPr>
            <w:tcW w:w="4352" w:type="dxa"/>
            <w:hideMark/>
          </w:tcPr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-Кружок «Начальная туристская подготовка»</w:t>
            </w:r>
          </w:p>
        </w:tc>
      </w:tr>
      <w:tr w:rsidR="00C5047D" w:rsidRPr="00A76198" w:rsidTr="00C5047D">
        <w:trPr>
          <w:cnfStyle w:val="000000010000"/>
          <w:jc w:val="center"/>
        </w:trPr>
        <w:tc>
          <w:tcPr>
            <w:cnfStyle w:val="001000000000"/>
            <w:tcW w:w="429" w:type="dxa"/>
            <w:vMerge w:val="restart"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04" w:type="dxa"/>
            <w:gridSpan w:val="2"/>
          </w:tcPr>
          <w:p w:rsidR="00C5047D" w:rsidRPr="00A76198" w:rsidRDefault="00C5047D" w:rsidP="00C5047D">
            <w:pPr>
              <w:pStyle w:val="aa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Военно-патриотическая-2 ч.</w:t>
            </w:r>
          </w:p>
        </w:tc>
      </w:tr>
      <w:tr w:rsidR="00C5047D" w:rsidRPr="00A76198" w:rsidTr="00C5047D">
        <w:trPr>
          <w:cnfStyle w:val="000000100000"/>
          <w:jc w:val="center"/>
        </w:trPr>
        <w:tc>
          <w:tcPr>
            <w:cnfStyle w:val="001000000000"/>
            <w:tcW w:w="429" w:type="dxa"/>
            <w:vMerge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52" w:type="dxa"/>
          </w:tcPr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«Спецназ» - на 1 год.</w:t>
            </w:r>
          </w:p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учащихся 9 класса (16-17 лет)</w:t>
            </w:r>
          </w:p>
        </w:tc>
        <w:tc>
          <w:tcPr>
            <w:tcW w:w="4352" w:type="dxa"/>
            <w:hideMark/>
          </w:tcPr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Клуб «Спецназ» /поисковая работа/</w:t>
            </w:r>
          </w:p>
        </w:tc>
      </w:tr>
      <w:tr w:rsidR="00C5047D" w:rsidRPr="00A76198" w:rsidTr="00C5047D">
        <w:trPr>
          <w:cnfStyle w:val="000000010000"/>
          <w:jc w:val="center"/>
        </w:trPr>
        <w:tc>
          <w:tcPr>
            <w:cnfStyle w:val="001000000000"/>
            <w:tcW w:w="429" w:type="dxa"/>
            <w:vMerge w:val="restart"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04" w:type="dxa"/>
            <w:gridSpan w:val="2"/>
          </w:tcPr>
          <w:p w:rsidR="00C5047D" w:rsidRPr="00A76198" w:rsidRDefault="00C5047D" w:rsidP="00C5047D">
            <w:pPr>
              <w:pStyle w:val="aa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Научно-техническая-2 ч.</w:t>
            </w:r>
          </w:p>
        </w:tc>
      </w:tr>
      <w:tr w:rsidR="00C5047D" w:rsidRPr="00A76198" w:rsidTr="00C5047D">
        <w:trPr>
          <w:cnfStyle w:val="000000100000"/>
          <w:trHeight w:val="525"/>
          <w:jc w:val="center"/>
        </w:trPr>
        <w:tc>
          <w:tcPr>
            <w:cnfStyle w:val="001000000000"/>
            <w:tcW w:w="429" w:type="dxa"/>
            <w:vMerge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52" w:type="dxa"/>
          </w:tcPr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«Детская радиостанция как фактор развития интеллектуальных и коммуникативных способностей школьников» - на 3 года.</w:t>
            </w:r>
          </w:p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подростков 16 – 18 лет.</w:t>
            </w:r>
          </w:p>
        </w:tc>
        <w:tc>
          <w:tcPr>
            <w:tcW w:w="4352" w:type="dxa"/>
            <w:hideMark/>
          </w:tcPr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Кружок «Радиоканал»</w:t>
            </w:r>
          </w:p>
        </w:tc>
      </w:tr>
      <w:tr w:rsidR="00C5047D" w:rsidRPr="00A76198" w:rsidTr="00C5047D">
        <w:trPr>
          <w:cnfStyle w:val="000000010000"/>
          <w:trHeight w:val="496"/>
          <w:jc w:val="center"/>
        </w:trPr>
        <w:tc>
          <w:tcPr>
            <w:cnfStyle w:val="001000000000"/>
            <w:tcW w:w="429" w:type="dxa"/>
            <w:vMerge w:val="restart"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04" w:type="dxa"/>
            <w:gridSpan w:val="2"/>
          </w:tcPr>
          <w:p w:rsidR="00C5047D" w:rsidRPr="00A76198" w:rsidRDefault="00C5047D" w:rsidP="00C5047D">
            <w:pPr>
              <w:pStyle w:val="aa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Естественно-научная</w:t>
            </w:r>
            <w:proofErr w:type="gramEnd"/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 ч.</w:t>
            </w:r>
          </w:p>
        </w:tc>
      </w:tr>
      <w:tr w:rsidR="00C5047D" w:rsidRPr="00A76198" w:rsidTr="00C5047D">
        <w:trPr>
          <w:cnfStyle w:val="000000100000"/>
          <w:jc w:val="center"/>
        </w:trPr>
        <w:tc>
          <w:tcPr>
            <w:cnfStyle w:val="001000000000"/>
            <w:tcW w:w="429" w:type="dxa"/>
            <w:vMerge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52" w:type="dxa"/>
          </w:tcPr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«За страницами учебника 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метематики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» - 1 год. Для учащихся 8 классов.</w:t>
            </w:r>
          </w:p>
        </w:tc>
        <w:tc>
          <w:tcPr>
            <w:tcW w:w="4352" w:type="dxa"/>
            <w:hideMark/>
          </w:tcPr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 «За страницами учебника математики»</w:t>
            </w:r>
          </w:p>
        </w:tc>
      </w:tr>
      <w:tr w:rsidR="00C5047D" w:rsidRPr="00A76198" w:rsidTr="00C5047D">
        <w:trPr>
          <w:cnfStyle w:val="000000010000"/>
          <w:jc w:val="center"/>
        </w:trPr>
        <w:tc>
          <w:tcPr>
            <w:cnfStyle w:val="001000000000"/>
            <w:tcW w:w="429" w:type="dxa"/>
            <w:vMerge w:val="restart"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8704" w:type="dxa"/>
            <w:gridSpan w:val="2"/>
          </w:tcPr>
          <w:p w:rsidR="00C5047D" w:rsidRPr="00A76198" w:rsidRDefault="00C5047D" w:rsidP="00C5047D">
            <w:pPr>
              <w:pStyle w:val="aa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  <w:proofErr w:type="gramEnd"/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 ч.</w:t>
            </w:r>
          </w:p>
        </w:tc>
      </w:tr>
      <w:tr w:rsidR="00C5047D" w:rsidRPr="00A76198" w:rsidTr="00C5047D">
        <w:trPr>
          <w:cnfStyle w:val="000000100000"/>
          <w:trHeight w:val="561"/>
          <w:jc w:val="center"/>
        </w:trPr>
        <w:tc>
          <w:tcPr>
            <w:cnfStyle w:val="001000000000"/>
            <w:tcW w:w="429" w:type="dxa"/>
            <w:vMerge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52" w:type="dxa"/>
          </w:tcPr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Программа по изучению ПДД отрядом ЮИД</w:t>
            </w:r>
          </w:p>
        </w:tc>
        <w:tc>
          <w:tcPr>
            <w:tcW w:w="4352" w:type="dxa"/>
            <w:hideMark/>
          </w:tcPr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 Отряд ЮИД «Виражи»</w:t>
            </w:r>
          </w:p>
        </w:tc>
      </w:tr>
      <w:tr w:rsidR="00C5047D" w:rsidRPr="00A76198" w:rsidTr="00C5047D">
        <w:trPr>
          <w:cnfStyle w:val="000000010000"/>
          <w:trHeight w:val="615"/>
          <w:jc w:val="center"/>
        </w:trPr>
        <w:tc>
          <w:tcPr>
            <w:cnfStyle w:val="001000000000"/>
            <w:tcW w:w="429" w:type="dxa"/>
            <w:vMerge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52" w:type="dxa"/>
          </w:tcPr>
          <w:p w:rsidR="00C5047D" w:rsidRPr="00A76198" w:rsidRDefault="00C5047D" w:rsidP="00C5047D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пора» - на 1 год.</w:t>
            </w:r>
          </w:p>
          <w:p w:rsidR="00C5047D" w:rsidRPr="00A76198" w:rsidRDefault="00C5047D" w:rsidP="00C5047D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Для учащихся 5 – 11 классов (11-17 лет)</w:t>
            </w:r>
          </w:p>
        </w:tc>
        <w:tc>
          <w:tcPr>
            <w:tcW w:w="4352" w:type="dxa"/>
            <w:hideMark/>
          </w:tcPr>
          <w:p w:rsidR="00C5047D" w:rsidRPr="00A76198" w:rsidRDefault="00C5047D" w:rsidP="00C5047D">
            <w:pPr>
              <w:spacing w:line="276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«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пора»</w:t>
            </w:r>
          </w:p>
        </w:tc>
      </w:tr>
      <w:tr w:rsidR="00C5047D" w:rsidRPr="00A76198" w:rsidTr="00C5047D">
        <w:trPr>
          <w:cnfStyle w:val="000000100000"/>
          <w:trHeight w:val="515"/>
          <w:jc w:val="center"/>
        </w:trPr>
        <w:tc>
          <w:tcPr>
            <w:cnfStyle w:val="001000000000"/>
            <w:tcW w:w="429" w:type="dxa"/>
            <w:vMerge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52" w:type="dxa"/>
          </w:tcPr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«Выразительное чтение» - 1 год.</w:t>
            </w:r>
          </w:p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Для учащихся 5 класса (10-11 лет)</w:t>
            </w:r>
          </w:p>
        </w:tc>
        <w:tc>
          <w:tcPr>
            <w:tcW w:w="4352" w:type="dxa"/>
          </w:tcPr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 «Выразительное чтение»</w:t>
            </w:r>
          </w:p>
        </w:tc>
      </w:tr>
      <w:tr w:rsidR="00C5047D" w:rsidRPr="00A76198" w:rsidTr="00C5047D">
        <w:trPr>
          <w:cnfStyle w:val="000000010000"/>
          <w:trHeight w:val="440"/>
          <w:jc w:val="center"/>
        </w:trPr>
        <w:tc>
          <w:tcPr>
            <w:cnfStyle w:val="001000000000"/>
            <w:tcW w:w="429" w:type="dxa"/>
            <w:vMerge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52" w:type="dxa"/>
          </w:tcPr>
          <w:p w:rsidR="00C5047D" w:rsidRPr="00A76198" w:rsidRDefault="00C5047D" w:rsidP="00C5047D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«Выразительное чтение» - на 1 год.</w:t>
            </w:r>
          </w:p>
          <w:p w:rsidR="00C5047D" w:rsidRPr="00A76198" w:rsidRDefault="00C5047D" w:rsidP="00C5047D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учащихся 2 классов (7-8 лет)</w:t>
            </w:r>
          </w:p>
        </w:tc>
        <w:tc>
          <w:tcPr>
            <w:tcW w:w="4352" w:type="dxa"/>
          </w:tcPr>
          <w:p w:rsidR="00C5047D" w:rsidRPr="00A76198" w:rsidRDefault="00C5047D" w:rsidP="00C5047D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 «Выразительное чтение»</w:t>
            </w:r>
          </w:p>
        </w:tc>
      </w:tr>
      <w:tr w:rsidR="00C5047D" w:rsidRPr="00A76198" w:rsidTr="00C5047D">
        <w:trPr>
          <w:cnfStyle w:val="000000100000"/>
          <w:trHeight w:val="600"/>
          <w:jc w:val="center"/>
        </w:trPr>
        <w:tc>
          <w:tcPr>
            <w:cnfStyle w:val="001000000000"/>
            <w:tcW w:w="429" w:type="dxa"/>
            <w:vMerge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52" w:type="dxa"/>
          </w:tcPr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«Протяни руку» - на 2 года.</w:t>
            </w:r>
          </w:p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учащихся 10 – 11 классов (16-18 лет)</w:t>
            </w:r>
          </w:p>
        </w:tc>
        <w:tc>
          <w:tcPr>
            <w:tcW w:w="4352" w:type="dxa"/>
          </w:tcPr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 Объединение волонтеров «Мы - вместе»</w:t>
            </w:r>
          </w:p>
        </w:tc>
      </w:tr>
      <w:tr w:rsidR="00C5047D" w:rsidRPr="00A76198" w:rsidTr="00C5047D">
        <w:trPr>
          <w:cnfStyle w:val="000000010000"/>
          <w:trHeight w:val="530"/>
          <w:jc w:val="center"/>
        </w:trPr>
        <w:tc>
          <w:tcPr>
            <w:cnfStyle w:val="001000000000"/>
            <w:tcW w:w="429" w:type="dxa"/>
            <w:vMerge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52" w:type="dxa"/>
          </w:tcPr>
          <w:p w:rsidR="00C5047D" w:rsidRPr="00A76198" w:rsidRDefault="00C5047D" w:rsidP="00C5047D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«Разумный выбор» (профилактика употребления наркотиков) на 1 год.</w:t>
            </w:r>
          </w:p>
          <w:p w:rsidR="00C5047D" w:rsidRPr="00A76198" w:rsidRDefault="00C5047D" w:rsidP="00C5047D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C5047D" w:rsidRPr="00A76198" w:rsidRDefault="00C5047D" w:rsidP="00C5047D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-Объединение «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Наркопост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047D" w:rsidRPr="00A76198" w:rsidTr="00C5047D">
        <w:trPr>
          <w:cnfStyle w:val="000000100000"/>
          <w:trHeight w:val="375"/>
          <w:jc w:val="center"/>
        </w:trPr>
        <w:tc>
          <w:tcPr>
            <w:cnfStyle w:val="001000000000"/>
            <w:tcW w:w="429" w:type="dxa"/>
            <w:vMerge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52" w:type="dxa"/>
          </w:tcPr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- 2 года.</w:t>
            </w:r>
          </w:p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учащихся 5 – 10 классов (11-16 лет)</w:t>
            </w:r>
          </w:p>
        </w:tc>
        <w:tc>
          <w:tcPr>
            <w:tcW w:w="4352" w:type="dxa"/>
            <w:hideMark/>
          </w:tcPr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-Объединение «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РМиД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047D" w:rsidRPr="00A76198" w:rsidTr="00C5047D">
        <w:trPr>
          <w:cnfStyle w:val="000000010000"/>
          <w:trHeight w:val="450"/>
          <w:jc w:val="center"/>
        </w:trPr>
        <w:tc>
          <w:tcPr>
            <w:cnfStyle w:val="001000000000"/>
            <w:tcW w:w="429" w:type="dxa"/>
            <w:vMerge w:val="restart"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704" w:type="dxa"/>
            <w:gridSpan w:val="2"/>
          </w:tcPr>
          <w:p w:rsidR="00C5047D" w:rsidRPr="00A76198" w:rsidRDefault="00C5047D" w:rsidP="00C5047D">
            <w:pPr>
              <w:pStyle w:val="aa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Эколого-биологическая</w:t>
            </w:r>
            <w:proofErr w:type="gramEnd"/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- 2 ч.</w:t>
            </w:r>
          </w:p>
        </w:tc>
      </w:tr>
      <w:tr w:rsidR="00C5047D" w:rsidRPr="00A76198" w:rsidTr="00C5047D">
        <w:trPr>
          <w:cnfStyle w:val="000000100000"/>
          <w:trHeight w:val="402"/>
          <w:jc w:val="center"/>
        </w:trPr>
        <w:tc>
          <w:tcPr>
            <w:cnfStyle w:val="001000000000"/>
            <w:tcW w:w="429" w:type="dxa"/>
            <w:vMerge/>
          </w:tcPr>
          <w:p w:rsidR="00C5047D" w:rsidRPr="00A76198" w:rsidRDefault="00C5047D" w:rsidP="00C5047D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52" w:type="dxa"/>
          </w:tcPr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«Юный эколог» - на 1 год.</w:t>
            </w:r>
          </w:p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учащихся 5 – 11 классов (11-17 лет)</w:t>
            </w:r>
          </w:p>
        </w:tc>
        <w:tc>
          <w:tcPr>
            <w:tcW w:w="4352" w:type="dxa"/>
          </w:tcPr>
          <w:p w:rsidR="00C5047D" w:rsidRPr="00A76198" w:rsidRDefault="00C5047D" w:rsidP="00C5047D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 «Юный эколог»</w:t>
            </w:r>
          </w:p>
        </w:tc>
      </w:tr>
    </w:tbl>
    <w:p w:rsidR="002E268F" w:rsidRPr="00A76198" w:rsidRDefault="002E268F" w:rsidP="002E26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76198">
        <w:rPr>
          <w:rFonts w:ascii="Times New Roman" w:eastAsia="Times New Roman" w:hAnsi="Times New Roman" w:cs="Times New Roman"/>
          <w:sz w:val="24"/>
          <w:szCs w:val="24"/>
        </w:rPr>
        <w:t xml:space="preserve">В отличие от общего образования, где процесс выявляется   результатом  образовательной  деятельности, достаточно четко отработан, в дополнительном образовании  этот вопрос   вызывает  реальные затруднения  педагогов, т. к. отсутствуют единые образовательные стандарты. В силу индивидуального  характера  обучения  в идеале  для  каждой  дополнительной  образовательной  программы  необходимо  разрабатывать  свой пакет  диагностических методик, отражающих ее цели и задачи. </w:t>
      </w:r>
    </w:p>
    <w:p w:rsidR="002E268F" w:rsidRPr="00A76198" w:rsidRDefault="002E268F" w:rsidP="002E268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6198">
        <w:rPr>
          <w:rFonts w:ascii="Times New Roman" w:hAnsi="Times New Roman" w:cs="Times New Roman"/>
          <w:b/>
          <w:sz w:val="24"/>
          <w:szCs w:val="24"/>
        </w:rPr>
        <w:t>Проектная деятельность в воспитании школьников</w:t>
      </w:r>
    </w:p>
    <w:p w:rsidR="002E268F" w:rsidRPr="00A76198" w:rsidRDefault="002E268F" w:rsidP="002E268F">
      <w:pPr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В условиях нашего ОУ опыт социального проектирования был достаточно удачен.</w:t>
      </w:r>
    </w:p>
    <w:p w:rsidR="002E268F" w:rsidRPr="00A76198" w:rsidRDefault="002E268F" w:rsidP="002E268F">
      <w:pPr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Значимым социальным проектом 2011-2012 уч. г. стал проект «Герои не умирают», разработанный группой учащихся 8 класса под руководством 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Жданкиной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 xml:space="preserve"> Т.Э. Задачи, которые ставила перед собой группа:</w:t>
      </w:r>
    </w:p>
    <w:p w:rsidR="002E268F" w:rsidRPr="00A76198" w:rsidRDefault="002E268F" w:rsidP="00D429C0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Организация и проведение  встречи с героями  - 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борисоглебцами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>,   участниками боевых действий (выполнено)</w:t>
      </w:r>
    </w:p>
    <w:p w:rsidR="002E268F" w:rsidRPr="00A76198" w:rsidRDefault="002E268F" w:rsidP="00D429C0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Подготовка  материала о героях - 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борисоглебцах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 xml:space="preserve">  для выставочных  стендов в школьном  Зале боевой славы (выполнено)</w:t>
      </w:r>
    </w:p>
    <w:p w:rsidR="002E268F" w:rsidRPr="00A76198" w:rsidRDefault="002E268F" w:rsidP="00D429C0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Съемка д/ф «Говорят герои горячих точек» по собранным материалам (идет работа).</w:t>
      </w:r>
    </w:p>
    <w:p w:rsidR="002E268F" w:rsidRPr="00A76198" w:rsidRDefault="002E268F" w:rsidP="00D429C0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Создание сайта «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Герои-борисоглебцы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>».</w:t>
      </w:r>
    </w:p>
    <w:p w:rsidR="002E268F" w:rsidRPr="00A76198" w:rsidRDefault="002E268F" w:rsidP="00D429C0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Ходатайство  перед администрацией БГО о названии улицы «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Герои-борисоглебцы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 xml:space="preserve">» и парка «Воинов -  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интернациалистов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>».</w:t>
      </w:r>
    </w:p>
    <w:p w:rsidR="002E268F" w:rsidRPr="00A76198" w:rsidRDefault="002E268F" w:rsidP="002E268F">
      <w:pPr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По итогам городского конкурса в 2012 г. проект «Герои не умирают» был отмечен администрацией города и на реализацию проекта были выделены  поэтапно денежные </w:t>
      </w:r>
      <w:r w:rsidRPr="00A76198">
        <w:rPr>
          <w:rFonts w:ascii="Times New Roman" w:hAnsi="Times New Roman" w:cs="Times New Roman"/>
          <w:sz w:val="24"/>
          <w:szCs w:val="24"/>
        </w:rPr>
        <w:lastRenderedPageBreak/>
        <w:t>суммы в размере 6 тыс. руб. и 5 тыс. руб. В 2013 г. работа по реализации проекта активно продолжается.</w:t>
      </w:r>
    </w:p>
    <w:p w:rsidR="002E268F" w:rsidRPr="00A76198" w:rsidRDefault="002E268F" w:rsidP="002E268F">
      <w:pPr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В 2012-2013 уч. г. школа на городской конкурс проектов молодежных инициатив представила социальный проект «Чтобы помнили».  Авторы: 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Буравлева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Чистофорова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 xml:space="preserve"> Н.С. Идея проекта  - создание экспозиции « Битва за Воронеж» (макет-панорама) в Зале Боевой Славы. На реализацию данного проекта после конкурсного отбора выделено администрацией БГО 15тыс. руб. </w:t>
      </w:r>
    </w:p>
    <w:p w:rsidR="002E268F" w:rsidRPr="00A76198" w:rsidRDefault="002E268F" w:rsidP="002E268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619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детского самоуправления</w:t>
      </w:r>
    </w:p>
    <w:p w:rsidR="002E268F" w:rsidRPr="00A76198" w:rsidRDefault="002E268F" w:rsidP="002E268F">
      <w:pPr>
        <w:ind w:firstLine="310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Предметом особого внимания в системе воспитательной работы образовательного учреждения стало формирование в 2012-2013 уч. г. детско-юношеской организации «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РМиД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>», объединившей внутри себя членов детского объединения «Возрождение» и объединения старшеклассников «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>». Руководитель - Семендяева О.В. (</w:t>
      </w:r>
      <w:proofErr w:type="gramStart"/>
      <w:r w:rsidRPr="00A7619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A76198">
        <w:rPr>
          <w:rFonts w:ascii="Times New Roman" w:hAnsi="Times New Roman" w:cs="Times New Roman"/>
          <w:sz w:val="24"/>
          <w:szCs w:val="24"/>
        </w:rPr>
        <w:t>КК).</w:t>
      </w:r>
    </w:p>
    <w:p w:rsidR="002E268F" w:rsidRPr="00A76198" w:rsidRDefault="002E268F" w:rsidP="002E268F">
      <w:pPr>
        <w:ind w:firstLine="310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Увеличилось количество членов ДЮО «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РМиД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 xml:space="preserve">» со 144 – до 244 человек </w:t>
      </w:r>
      <w:proofErr w:type="gramStart"/>
      <w:r w:rsidRPr="00A76198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A76198">
        <w:rPr>
          <w:rFonts w:ascii="Times New Roman" w:hAnsi="Times New Roman" w:cs="Times New Roman"/>
          <w:sz w:val="24"/>
          <w:szCs w:val="24"/>
        </w:rPr>
        <w:t xml:space="preserve"> 2012-2013 уч. г.</w:t>
      </w:r>
    </w:p>
    <w:p w:rsidR="002E268F" w:rsidRPr="00A76198" w:rsidRDefault="002E268F" w:rsidP="002E268F">
      <w:pPr>
        <w:ind w:firstLine="310"/>
        <w:rPr>
          <w:rFonts w:ascii="Times New Roman" w:hAnsi="Times New Roman" w:cs="Times New Roman"/>
          <w:color w:val="FF0000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 Подготовка, обучение и формирование лидерского состава является одной из главнейших задач о ДЮО «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РМиД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A7619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76198">
        <w:rPr>
          <w:rFonts w:ascii="Times New Roman" w:hAnsi="Times New Roman" w:cs="Times New Roman"/>
          <w:sz w:val="24"/>
          <w:szCs w:val="24"/>
        </w:rPr>
        <w:t xml:space="preserve"> работе организации прослеживается система роста.</w:t>
      </w:r>
    </w:p>
    <w:p w:rsidR="002E268F" w:rsidRPr="00A76198" w:rsidRDefault="002E268F" w:rsidP="002E268F">
      <w:pPr>
        <w:ind w:firstLine="310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Наша задача найти сферы полезной для школы и значимой для учеников школьной деятельности, сделать их эмоционально насыщенными и интересными, обеспечить педагогическую поддержку и помощь.</w:t>
      </w:r>
    </w:p>
    <w:p w:rsidR="002E268F" w:rsidRPr="00A76198" w:rsidRDefault="002E268F" w:rsidP="002E268F">
      <w:pPr>
        <w:ind w:firstLine="310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Каждое дело в нашей школе дети придумывают сами, сами выполняют и сами оценивают. Так складывается настоящее самоуправление. Убрать одно звено – и от самоуправления ничего не останется. Самоуправление нельзя «дать», нельзя «взять», нельзя «ввести». Его приходится годами вырабатывать и отрабатывать.</w:t>
      </w:r>
    </w:p>
    <w:p w:rsidR="002E268F" w:rsidRPr="00A76198" w:rsidRDefault="002E268F" w:rsidP="002E268F">
      <w:pPr>
        <w:ind w:firstLine="310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В течение учебного года члены организации активно принимали участие в школьных, городских, зональных,  областных мероприятиях, велась подготовка младшей смены. Какие области школьной жизни можно поручить детским коллективам? В нашей школе это </w:t>
      </w:r>
      <w:proofErr w:type="gramStart"/>
      <w:r w:rsidRPr="00A76198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A76198">
        <w:rPr>
          <w:rFonts w:ascii="Times New Roman" w:hAnsi="Times New Roman" w:cs="Times New Roman"/>
          <w:sz w:val="24"/>
          <w:szCs w:val="24"/>
        </w:rPr>
        <w:t>:</w:t>
      </w:r>
    </w:p>
    <w:p w:rsidR="002E268F" w:rsidRPr="00A76198" w:rsidRDefault="002E268F" w:rsidP="00D429C0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Досуг. Школьные вечера, дискотеки, праздники, КТД и т.д.</w:t>
      </w:r>
    </w:p>
    <w:p w:rsidR="002E268F" w:rsidRPr="00A76198" w:rsidRDefault="002E268F" w:rsidP="00D429C0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Заседания клубов, встречи с интересными людьми.</w:t>
      </w:r>
    </w:p>
    <w:p w:rsidR="002E268F" w:rsidRPr="00A76198" w:rsidRDefault="002E268F" w:rsidP="00D429C0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Деятельность школьной прессы.</w:t>
      </w:r>
    </w:p>
    <w:p w:rsidR="002E268F" w:rsidRPr="00A76198" w:rsidRDefault="002E268F" w:rsidP="00D429C0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Спорт и спортивные мероприятия.</w:t>
      </w:r>
    </w:p>
    <w:p w:rsidR="002E268F" w:rsidRPr="00A76198" w:rsidRDefault="002E268F" w:rsidP="00D429C0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Общественно полезный труд.</w:t>
      </w:r>
    </w:p>
    <w:p w:rsidR="002E268F" w:rsidRPr="00A76198" w:rsidRDefault="002E268F" w:rsidP="00D429C0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Ремонт, уборка школьных помещений, территорий, самообслуживание в столовой.</w:t>
      </w:r>
    </w:p>
    <w:p w:rsidR="002E268F" w:rsidRPr="00A76198" w:rsidRDefault="002E268F" w:rsidP="002E268F">
      <w:pPr>
        <w:ind w:firstLine="310"/>
        <w:rPr>
          <w:rFonts w:ascii="Times New Roman" w:hAnsi="Times New Roman" w:cs="Times New Roman"/>
          <w:sz w:val="24"/>
          <w:szCs w:val="24"/>
        </w:rPr>
      </w:pPr>
    </w:p>
    <w:p w:rsidR="002E268F" w:rsidRPr="00A76198" w:rsidRDefault="002E268F" w:rsidP="002E268F">
      <w:pPr>
        <w:ind w:firstLine="310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Совет старшеклассников (в рамках ДЮО «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РМиД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>) активно действует в школе с 1997 года. За время его существования менялись члены Совета, менялись руководители, но он продолжал свое существование. За это время несколько раз изменялись модели развития совета, но определился ряд направлений работы, и появились традиционные мероприятия, которыми он занимается.</w:t>
      </w:r>
    </w:p>
    <w:p w:rsidR="002E268F" w:rsidRPr="00A76198" w:rsidRDefault="002E268F" w:rsidP="002E268F">
      <w:pPr>
        <w:ind w:firstLine="310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lastRenderedPageBreak/>
        <w:t xml:space="preserve">Традиционно в школе проводятся Дни самоуправления, во время проведения которых ученики выступают в роли администрации и учителей школы. Члены Совета полностью планируют День самоуправления, контролируют проведение дня и проводят в заключении педагогический совет по итогам дня. Советом организуются в школе различные коллективные дела и акции, такие как проведение праздников, игровые программы для младших школьников или организация сбора гуманитарной помощи для детских домов. </w:t>
      </w:r>
    </w:p>
    <w:p w:rsidR="002E268F" w:rsidRPr="00A76198" w:rsidRDefault="002E268F" w:rsidP="002E268F">
      <w:pPr>
        <w:ind w:firstLine="310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Ежегодно активисты детско-юношеской организации принимают участие в городском, зональном этапе и областном конкурсе лидеров детских общественных организаций «Лидер </w:t>
      </w:r>
      <w:r w:rsidRPr="00A7619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76198">
        <w:rPr>
          <w:rFonts w:ascii="Times New Roman" w:hAnsi="Times New Roman" w:cs="Times New Roman"/>
          <w:sz w:val="24"/>
          <w:szCs w:val="24"/>
        </w:rPr>
        <w:t>» века:</w:t>
      </w:r>
    </w:p>
    <w:p w:rsidR="002E268F" w:rsidRPr="00A76198" w:rsidRDefault="002E268F" w:rsidP="00D429C0">
      <w:pPr>
        <w:numPr>
          <w:ilvl w:val="0"/>
          <w:numId w:val="19"/>
        </w:num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ДЮО «Республика мальчишек и девчонок». Руководитель Семендяева О.В.</w:t>
      </w:r>
    </w:p>
    <w:p w:rsidR="002E268F" w:rsidRPr="00A76198" w:rsidRDefault="002E268F" w:rsidP="002E268F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2E268F" w:rsidRPr="00A76198" w:rsidRDefault="002E268F" w:rsidP="002E268F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-31"/>
        <w:tblW w:w="0" w:type="auto"/>
        <w:jc w:val="center"/>
        <w:tblLayout w:type="fixed"/>
        <w:tblLook w:val="04A0"/>
      </w:tblPr>
      <w:tblGrid>
        <w:gridCol w:w="3423"/>
        <w:gridCol w:w="2665"/>
        <w:gridCol w:w="2863"/>
      </w:tblGrid>
      <w:tr w:rsidR="002E268F" w:rsidRPr="00A76198" w:rsidTr="009167BC">
        <w:trPr>
          <w:cnfStyle w:val="100000000000"/>
          <w:jc w:val="center"/>
        </w:trPr>
        <w:tc>
          <w:tcPr>
            <w:cnfStyle w:val="001000000000"/>
            <w:tcW w:w="3423" w:type="dxa"/>
          </w:tcPr>
          <w:p w:rsidR="002E268F" w:rsidRPr="00A76198" w:rsidRDefault="002E268F" w:rsidP="009167B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                           и конкурсы</w:t>
            </w:r>
          </w:p>
        </w:tc>
        <w:tc>
          <w:tcPr>
            <w:tcW w:w="2665" w:type="dxa"/>
          </w:tcPr>
          <w:p w:rsidR="002E268F" w:rsidRPr="00A76198" w:rsidRDefault="002E268F" w:rsidP="009167BC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2011-2012 уч. г.</w:t>
            </w:r>
          </w:p>
        </w:tc>
        <w:tc>
          <w:tcPr>
            <w:tcW w:w="2863" w:type="dxa"/>
          </w:tcPr>
          <w:p w:rsidR="002E268F" w:rsidRPr="00A76198" w:rsidRDefault="002E268F" w:rsidP="009167BC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2012-2013 уч. г.</w:t>
            </w:r>
          </w:p>
        </w:tc>
      </w:tr>
      <w:tr w:rsidR="002E268F" w:rsidRPr="00A76198" w:rsidTr="009167BC">
        <w:trPr>
          <w:cnfStyle w:val="000000100000"/>
          <w:jc w:val="center"/>
        </w:trPr>
        <w:tc>
          <w:tcPr>
            <w:cnfStyle w:val="001000000000"/>
            <w:tcW w:w="3423" w:type="dxa"/>
          </w:tcPr>
          <w:p w:rsidR="002E268F" w:rsidRPr="00A76198" w:rsidRDefault="002E268F" w:rsidP="009167BC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 лидеров детских общественных организаций «Лидер XXI» века:</w:t>
            </w:r>
          </w:p>
        </w:tc>
        <w:tc>
          <w:tcPr>
            <w:tcW w:w="2665" w:type="dxa"/>
          </w:tcPr>
          <w:p w:rsidR="002E268F" w:rsidRPr="00A76198" w:rsidRDefault="002E268F" w:rsidP="00916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2E268F" w:rsidRPr="00A76198" w:rsidRDefault="002E268F" w:rsidP="00916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68F" w:rsidRPr="00A76198" w:rsidTr="009167BC">
        <w:trPr>
          <w:jc w:val="center"/>
        </w:trPr>
        <w:tc>
          <w:tcPr>
            <w:cnfStyle w:val="001000000000"/>
            <w:tcW w:w="3423" w:type="dxa"/>
          </w:tcPr>
          <w:p w:rsidR="002E268F" w:rsidRPr="00A76198" w:rsidRDefault="002E268F" w:rsidP="00D429C0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городской этап</w:t>
            </w:r>
          </w:p>
        </w:tc>
        <w:tc>
          <w:tcPr>
            <w:tcW w:w="2665" w:type="dxa"/>
          </w:tcPr>
          <w:p w:rsidR="002E268F" w:rsidRPr="00A76198" w:rsidRDefault="002E268F" w:rsidP="00916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1,3,4  места</w:t>
            </w:r>
          </w:p>
          <w:p w:rsidR="002E268F" w:rsidRPr="00A76198" w:rsidRDefault="002E268F" w:rsidP="00916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2E268F" w:rsidRPr="00A76198" w:rsidRDefault="002E268F" w:rsidP="00916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E268F" w:rsidRPr="00A76198" w:rsidRDefault="002E268F" w:rsidP="00916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68F" w:rsidRPr="00A76198" w:rsidTr="009167BC">
        <w:trPr>
          <w:cnfStyle w:val="000000100000"/>
          <w:jc w:val="center"/>
        </w:trPr>
        <w:tc>
          <w:tcPr>
            <w:cnfStyle w:val="001000000000"/>
            <w:tcW w:w="3423" w:type="dxa"/>
          </w:tcPr>
          <w:p w:rsidR="002E268F" w:rsidRPr="00A76198" w:rsidRDefault="002E268F" w:rsidP="00D429C0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зональный этап</w:t>
            </w:r>
          </w:p>
          <w:p w:rsidR="002E268F" w:rsidRPr="00A76198" w:rsidRDefault="002E268F" w:rsidP="009167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E268F" w:rsidRPr="00A76198" w:rsidRDefault="002E268F" w:rsidP="00916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2,3 места</w:t>
            </w:r>
          </w:p>
        </w:tc>
        <w:tc>
          <w:tcPr>
            <w:tcW w:w="2863" w:type="dxa"/>
          </w:tcPr>
          <w:p w:rsidR="002E268F" w:rsidRPr="00A76198" w:rsidRDefault="002E268F" w:rsidP="00916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1, 4  места</w:t>
            </w:r>
          </w:p>
          <w:p w:rsidR="002E268F" w:rsidRPr="00A76198" w:rsidRDefault="002E268F" w:rsidP="00916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68F" w:rsidRPr="00A76198" w:rsidTr="009167BC">
        <w:trPr>
          <w:jc w:val="center"/>
        </w:trPr>
        <w:tc>
          <w:tcPr>
            <w:cnfStyle w:val="001000000000"/>
            <w:tcW w:w="3423" w:type="dxa"/>
          </w:tcPr>
          <w:p w:rsidR="002E268F" w:rsidRPr="00A76198" w:rsidRDefault="002E268F" w:rsidP="00D429C0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 </w:t>
            </w:r>
          </w:p>
        </w:tc>
        <w:tc>
          <w:tcPr>
            <w:tcW w:w="2665" w:type="dxa"/>
          </w:tcPr>
          <w:p w:rsidR="002E268F" w:rsidRPr="00A76198" w:rsidRDefault="002E268F" w:rsidP="00916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4,6 места (награждены путевками во </w:t>
            </w:r>
            <w:proofErr w:type="gram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лагерь «Орленок»).</w:t>
            </w:r>
          </w:p>
        </w:tc>
        <w:tc>
          <w:tcPr>
            <w:tcW w:w="2863" w:type="dxa"/>
          </w:tcPr>
          <w:p w:rsidR="002E268F" w:rsidRPr="00A76198" w:rsidRDefault="002E268F" w:rsidP="00916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2, 9 места</w:t>
            </w:r>
          </w:p>
        </w:tc>
      </w:tr>
      <w:tr w:rsidR="002E268F" w:rsidRPr="00A76198" w:rsidTr="009167BC">
        <w:trPr>
          <w:cnfStyle w:val="000000100000"/>
          <w:jc w:val="center"/>
        </w:trPr>
        <w:tc>
          <w:tcPr>
            <w:cnfStyle w:val="001000000000"/>
            <w:tcW w:w="3423" w:type="dxa"/>
          </w:tcPr>
          <w:p w:rsidR="002E268F" w:rsidRPr="00A76198" w:rsidRDefault="002E268F" w:rsidP="009167BC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 детских объединений БГО по итогам года</w:t>
            </w:r>
          </w:p>
        </w:tc>
        <w:tc>
          <w:tcPr>
            <w:tcW w:w="2665" w:type="dxa"/>
          </w:tcPr>
          <w:p w:rsidR="002E268F" w:rsidRPr="00A76198" w:rsidRDefault="002E268F" w:rsidP="00916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«Лучшее детское объединение БГО по итогам учебного года».</w:t>
            </w:r>
          </w:p>
        </w:tc>
        <w:tc>
          <w:tcPr>
            <w:tcW w:w="2863" w:type="dxa"/>
          </w:tcPr>
          <w:p w:rsidR="002E268F" w:rsidRPr="00A76198" w:rsidRDefault="002E268F" w:rsidP="00916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68F" w:rsidRPr="00A76198" w:rsidRDefault="002E268F" w:rsidP="002E268F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2E268F" w:rsidRPr="00A76198" w:rsidRDefault="002E268F" w:rsidP="002E268F">
      <w:pPr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Президент ДЮО «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РМиД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Таранова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 xml:space="preserve"> Юлия (8 класс) включена в состав Детского общественного совета при уполномоченном по правам ребенка при губернаторе Воронежской области.</w:t>
      </w:r>
    </w:p>
    <w:p w:rsidR="002E268F" w:rsidRPr="00A76198" w:rsidRDefault="002E268F" w:rsidP="002E26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6198">
        <w:rPr>
          <w:rFonts w:ascii="Times New Roman" w:hAnsi="Times New Roman" w:cs="Times New Roman"/>
          <w:sz w:val="24"/>
          <w:szCs w:val="24"/>
        </w:rPr>
        <w:t>Светочева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 xml:space="preserve"> Раиса (10 класс) – член Молодежного совета при главе администрации БГО.</w:t>
      </w:r>
    </w:p>
    <w:p w:rsidR="002E268F" w:rsidRPr="00A76198" w:rsidRDefault="002E268F" w:rsidP="002E268F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6198">
        <w:rPr>
          <w:rFonts w:ascii="Times New Roman" w:eastAsia="Times New Roman" w:hAnsi="Times New Roman" w:cs="Times New Roman"/>
          <w:bCs/>
          <w:sz w:val="24"/>
          <w:szCs w:val="24"/>
        </w:rPr>
        <w:t>По итогам учебного года ДЮО «</w:t>
      </w:r>
      <w:proofErr w:type="spellStart"/>
      <w:r w:rsidRPr="00A76198">
        <w:rPr>
          <w:rFonts w:ascii="Times New Roman" w:eastAsia="Times New Roman" w:hAnsi="Times New Roman" w:cs="Times New Roman"/>
          <w:bCs/>
          <w:sz w:val="24"/>
          <w:szCs w:val="24"/>
        </w:rPr>
        <w:t>РМиД</w:t>
      </w:r>
      <w:proofErr w:type="spellEnd"/>
      <w:r w:rsidRPr="00A76198">
        <w:rPr>
          <w:rFonts w:ascii="Times New Roman" w:eastAsia="Times New Roman" w:hAnsi="Times New Roman" w:cs="Times New Roman"/>
          <w:bCs/>
          <w:sz w:val="24"/>
          <w:szCs w:val="24"/>
        </w:rPr>
        <w:t>» стало четвертым в рейтинге детских объединений и организаций Борисоглебского городского округа.</w:t>
      </w:r>
    </w:p>
    <w:tbl>
      <w:tblPr>
        <w:tblW w:w="4963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266"/>
      </w:tblGrid>
      <w:tr w:rsidR="009167BC" w:rsidRPr="00A76198" w:rsidTr="009167BC">
        <w:trPr>
          <w:tblCellSpacing w:w="0" w:type="dxa"/>
          <w:jc w:val="center"/>
        </w:trPr>
        <w:tc>
          <w:tcPr>
            <w:tcW w:w="11" w:type="pct"/>
            <w:hideMark/>
          </w:tcPr>
          <w:p w:rsidR="009167BC" w:rsidRPr="00A76198" w:rsidRDefault="009167BC" w:rsidP="009167B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89" w:type="pct"/>
            <w:hideMark/>
          </w:tcPr>
          <w:p w:rsidR="009167BC" w:rsidRPr="000241F7" w:rsidRDefault="009167BC" w:rsidP="000241F7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1496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225"/>
              <w:gridCol w:w="446"/>
              <w:gridCol w:w="33"/>
              <w:gridCol w:w="39"/>
              <w:gridCol w:w="12"/>
              <w:gridCol w:w="184"/>
              <w:gridCol w:w="27"/>
            </w:tblGrid>
            <w:tr w:rsidR="009167BC" w:rsidRPr="00A76198" w:rsidTr="009167BC">
              <w:trPr>
                <w:gridAfter w:val="1"/>
                <w:wAfter w:w="27" w:type="dxa"/>
                <w:trHeight w:val="237"/>
                <w:tblCellSpacing w:w="0" w:type="dxa"/>
              </w:trPr>
              <w:tc>
                <w:tcPr>
                  <w:tcW w:w="14671" w:type="dxa"/>
                  <w:gridSpan w:val="2"/>
                  <w:hideMark/>
                </w:tcPr>
                <w:p w:rsidR="009167BC" w:rsidRPr="00A76198" w:rsidRDefault="009167BC" w:rsidP="00BB37AA">
                  <w:pP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6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167BC" w:rsidRPr="00A76198" w:rsidTr="009167BC">
              <w:trPr>
                <w:gridAfter w:val="1"/>
                <w:wAfter w:w="27" w:type="dxa"/>
                <w:tblCellSpacing w:w="0" w:type="dxa"/>
              </w:trPr>
              <w:tc>
                <w:tcPr>
                  <w:tcW w:w="14671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6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167BC" w:rsidRPr="00A76198" w:rsidTr="009167BC">
              <w:trPr>
                <w:gridAfter w:val="1"/>
                <w:wAfter w:w="27" w:type="dxa"/>
                <w:tblCellSpacing w:w="0" w:type="dxa"/>
              </w:trPr>
              <w:tc>
                <w:tcPr>
                  <w:tcW w:w="14671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6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167BC" w:rsidRPr="00A76198" w:rsidTr="009167BC">
              <w:trPr>
                <w:gridAfter w:val="1"/>
                <w:wAfter w:w="27" w:type="dxa"/>
                <w:tblCellSpacing w:w="0" w:type="dxa"/>
              </w:trPr>
              <w:tc>
                <w:tcPr>
                  <w:tcW w:w="14671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6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after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167BC" w:rsidRPr="00A76198" w:rsidTr="009167BC">
              <w:trPr>
                <w:gridAfter w:val="1"/>
                <w:wAfter w:w="27" w:type="dxa"/>
                <w:tblCellSpacing w:w="0" w:type="dxa"/>
              </w:trPr>
              <w:tc>
                <w:tcPr>
                  <w:tcW w:w="14671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6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167BC" w:rsidRPr="00A76198" w:rsidTr="009167BC">
              <w:trPr>
                <w:gridAfter w:val="1"/>
                <w:wAfter w:w="27" w:type="dxa"/>
                <w:tblCellSpacing w:w="0" w:type="dxa"/>
              </w:trPr>
              <w:tc>
                <w:tcPr>
                  <w:tcW w:w="14671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6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167BC" w:rsidRPr="00A76198" w:rsidTr="009167BC">
              <w:trPr>
                <w:gridAfter w:val="1"/>
                <w:wAfter w:w="27" w:type="dxa"/>
                <w:tblCellSpacing w:w="0" w:type="dxa"/>
              </w:trPr>
              <w:tc>
                <w:tcPr>
                  <w:tcW w:w="14671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6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167BC" w:rsidRPr="00A76198" w:rsidTr="009167BC">
              <w:trPr>
                <w:gridAfter w:val="1"/>
                <w:wAfter w:w="27" w:type="dxa"/>
                <w:tblCellSpacing w:w="0" w:type="dxa"/>
              </w:trPr>
              <w:tc>
                <w:tcPr>
                  <w:tcW w:w="14671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6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167BC" w:rsidRPr="00A76198" w:rsidTr="009167BC">
              <w:trPr>
                <w:gridAfter w:val="1"/>
                <w:wAfter w:w="27" w:type="dxa"/>
                <w:tblCellSpacing w:w="0" w:type="dxa"/>
              </w:trPr>
              <w:tc>
                <w:tcPr>
                  <w:tcW w:w="14671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6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167BC" w:rsidRPr="00A76198" w:rsidTr="009167BC">
              <w:trPr>
                <w:gridAfter w:val="1"/>
                <w:wAfter w:w="27" w:type="dxa"/>
                <w:tblCellSpacing w:w="0" w:type="dxa"/>
              </w:trPr>
              <w:tc>
                <w:tcPr>
                  <w:tcW w:w="14671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6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167BC" w:rsidRPr="00A76198" w:rsidTr="009167BC">
              <w:trPr>
                <w:tblCellSpacing w:w="0" w:type="dxa"/>
              </w:trPr>
              <w:tc>
                <w:tcPr>
                  <w:tcW w:w="14225" w:type="dxa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1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after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1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167BC" w:rsidRPr="00A76198" w:rsidTr="009167BC">
              <w:trPr>
                <w:tblCellSpacing w:w="0" w:type="dxa"/>
              </w:trPr>
              <w:tc>
                <w:tcPr>
                  <w:tcW w:w="14225" w:type="dxa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1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1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167BC" w:rsidRPr="00A76198" w:rsidTr="009167BC">
              <w:trPr>
                <w:tblCellSpacing w:w="0" w:type="dxa"/>
              </w:trPr>
              <w:tc>
                <w:tcPr>
                  <w:tcW w:w="14225" w:type="dxa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1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1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167BC" w:rsidRPr="00A76198" w:rsidTr="009167BC">
              <w:trPr>
                <w:tblCellSpacing w:w="0" w:type="dxa"/>
              </w:trPr>
              <w:tc>
                <w:tcPr>
                  <w:tcW w:w="14225" w:type="dxa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1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1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167BC" w:rsidRPr="00A76198" w:rsidTr="009167BC">
              <w:trPr>
                <w:tblCellSpacing w:w="0" w:type="dxa"/>
              </w:trPr>
              <w:tc>
                <w:tcPr>
                  <w:tcW w:w="14225" w:type="dxa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1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1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167BC" w:rsidRPr="00A76198" w:rsidTr="009167BC">
              <w:trPr>
                <w:tblCellSpacing w:w="0" w:type="dxa"/>
              </w:trPr>
              <w:tc>
                <w:tcPr>
                  <w:tcW w:w="14225" w:type="dxa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1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1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167BC" w:rsidRPr="00A76198" w:rsidTr="009167BC">
              <w:trPr>
                <w:tblCellSpacing w:w="0" w:type="dxa"/>
              </w:trPr>
              <w:tc>
                <w:tcPr>
                  <w:tcW w:w="14225" w:type="dxa"/>
                  <w:hideMark/>
                </w:tcPr>
                <w:p w:rsidR="009167BC" w:rsidRPr="00A76198" w:rsidRDefault="009167BC" w:rsidP="009167BC">
                  <w:pPr>
                    <w:spacing w:after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1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1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167BC" w:rsidRPr="00A76198" w:rsidTr="009167BC">
              <w:trPr>
                <w:tblCellSpacing w:w="0" w:type="dxa"/>
              </w:trPr>
              <w:tc>
                <w:tcPr>
                  <w:tcW w:w="14225" w:type="dxa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1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1" w:type="dxa"/>
                  <w:gridSpan w:val="2"/>
                  <w:hideMark/>
                </w:tcPr>
                <w:p w:rsidR="009167BC" w:rsidRPr="00A76198" w:rsidRDefault="009167BC" w:rsidP="009167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167BC" w:rsidRPr="00994EC2" w:rsidRDefault="009167BC" w:rsidP="00994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Результативность работы объединений дополнительного образования школы</w:t>
            </w:r>
          </w:p>
          <w:p w:rsidR="009167BC" w:rsidRPr="00A76198" w:rsidRDefault="009167BC" w:rsidP="009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«Отряд ЮИД» работает в школе с 2006 года под руководством учителя начальных классов 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Гарькиной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Е.В. В городских и областных конкурсах многократно являлся призером и победителем. Руководитель отмечен грамотой Департамента образования,  науки и молодежной политики Воронежской области. С 2012 г. данное объединение 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 возглавляет 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Рождествина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С.А., активно участвуя в городских конкурсах. На протяжении всех лет существования данного кружка в школе параллельно данное направление велось и за счет часов дополнительного образования МБОУ ДОД БЦВР.</w:t>
            </w:r>
          </w:p>
          <w:tbl>
            <w:tblPr>
              <w:tblStyle w:val="-120"/>
              <w:tblW w:w="0" w:type="auto"/>
              <w:jc w:val="center"/>
              <w:tblLayout w:type="fixed"/>
              <w:tblLook w:val="04A0"/>
            </w:tblPr>
            <w:tblGrid>
              <w:gridCol w:w="2573"/>
              <w:gridCol w:w="2060"/>
              <w:gridCol w:w="2192"/>
              <w:gridCol w:w="2126"/>
            </w:tblGrid>
            <w:tr w:rsidR="001C3692" w:rsidRPr="00A76198" w:rsidTr="00A76198">
              <w:trPr>
                <w:cnfStyle w:val="100000000000"/>
                <w:jc w:val="center"/>
              </w:trPr>
              <w:tc>
                <w:tcPr>
                  <w:cnfStyle w:val="001000000000"/>
                  <w:tcW w:w="2573" w:type="dxa"/>
                </w:tcPr>
                <w:p w:rsidR="001C3692" w:rsidRPr="00A76198" w:rsidRDefault="001C3692" w:rsidP="00A761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Мероприятия                            и конкурсы</w:t>
                  </w:r>
                </w:p>
              </w:tc>
              <w:tc>
                <w:tcPr>
                  <w:tcW w:w="2060" w:type="dxa"/>
                </w:tcPr>
                <w:p w:rsidR="001C3692" w:rsidRPr="00A76198" w:rsidRDefault="001C3692" w:rsidP="00A76198">
                  <w:pPr>
                    <w:spacing w:line="276" w:lineRule="auto"/>
                    <w:jc w:val="center"/>
                    <w:cnfStyle w:val="10000000000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2010-2011 уч. г.</w:t>
                  </w:r>
                </w:p>
              </w:tc>
              <w:tc>
                <w:tcPr>
                  <w:tcW w:w="2192" w:type="dxa"/>
                </w:tcPr>
                <w:p w:rsidR="001C3692" w:rsidRPr="00A76198" w:rsidRDefault="001C3692" w:rsidP="00A76198">
                  <w:pPr>
                    <w:spacing w:line="276" w:lineRule="auto"/>
                    <w:jc w:val="center"/>
                    <w:cnfStyle w:val="10000000000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2011-2012 уч. г.</w:t>
                  </w:r>
                </w:p>
              </w:tc>
              <w:tc>
                <w:tcPr>
                  <w:tcW w:w="2126" w:type="dxa"/>
                </w:tcPr>
                <w:p w:rsidR="001C3692" w:rsidRPr="00A76198" w:rsidRDefault="001C3692" w:rsidP="00A76198">
                  <w:pPr>
                    <w:spacing w:line="276" w:lineRule="auto"/>
                    <w:jc w:val="center"/>
                    <w:cnfStyle w:val="10000000000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2012-2013 уч. г.</w:t>
                  </w:r>
                </w:p>
              </w:tc>
            </w:tr>
            <w:tr w:rsidR="001C3692" w:rsidRPr="00A76198" w:rsidTr="00A76198">
              <w:trPr>
                <w:cnfStyle w:val="000000100000"/>
                <w:jc w:val="center"/>
              </w:trPr>
              <w:tc>
                <w:tcPr>
                  <w:cnfStyle w:val="001000000000"/>
                  <w:tcW w:w="2573" w:type="dxa"/>
                </w:tcPr>
                <w:p w:rsidR="001C3692" w:rsidRPr="00A76198" w:rsidRDefault="001C3692" w:rsidP="00A76198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Областной фестиваль «Творчество </w:t>
                  </w:r>
                  <w:proofErr w:type="gramStart"/>
                  <w:r w:rsidRPr="00A761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юных</w:t>
                  </w:r>
                  <w:proofErr w:type="gramEnd"/>
                  <w:r w:rsidRPr="00A761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за безопасность движения»</w:t>
                  </w:r>
                </w:p>
              </w:tc>
              <w:tc>
                <w:tcPr>
                  <w:tcW w:w="2060" w:type="dxa"/>
                </w:tcPr>
                <w:p w:rsidR="001C3692" w:rsidRPr="00A76198" w:rsidRDefault="001C3692" w:rsidP="00A76198">
                  <w:pPr>
                    <w:spacing w:before="100" w:beforeAutospacing="1" w:after="100" w:afterAutospacing="1" w:line="276" w:lineRule="auto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место.</w:t>
                  </w:r>
                </w:p>
              </w:tc>
              <w:tc>
                <w:tcPr>
                  <w:tcW w:w="2192" w:type="dxa"/>
                </w:tcPr>
                <w:p w:rsidR="001C3692" w:rsidRPr="00A76198" w:rsidRDefault="001C3692" w:rsidP="00A76198">
                  <w:pPr>
                    <w:spacing w:line="276" w:lineRule="auto"/>
                    <w:jc w:val="center"/>
                    <w:cnfStyle w:val="00000010000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1C3692" w:rsidRPr="00A76198" w:rsidRDefault="001C3692" w:rsidP="00A76198">
                  <w:pPr>
                    <w:spacing w:line="276" w:lineRule="auto"/>
                    <w:jc w:val="center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грамоты                 (места не </w:t>
                  </w:r>
                  <w:proofErr w:type="spellStart"/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распеределялись</w:t>
                  </w:r>
                  <w:proofErr w:type="spellEnd"/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1C3692" w:rsidRPr="00A76198" w:rsidTr="00A76198">
              <w:trPr>
                <w:cnfStyle w:val="000000010000"/>
                <w:jc w:val="center"/>
              </w:trPr>
              <w:tc>
                <w:tcPr>
                  <w:cnfStyle w:val="001000000000"/>
                  <w:tcW w:w="2573" w:type="dxa"/>
                </w:tcPr>
                <w:p w:rsidR="001C3692" w:rsidRPr="00A76198" w:rsidRDefault="001C3692" w:rsidP="00A7619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конкурс «</w:t>
                  </w:r>
                  <w:proofErr w:type="spellStart"/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Дорожнаяматаня</w:t>
                  </w:r>
                  <w:proofErr w:type="spellEnd"/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60" w:type="dxa"/>
                </w:tcPr>
                <w:p w:rsidR="001C3692" w:rsidRPr="00A76198" w:rsidRDefault="001C3692" w:rsidP="00A76198">
                  <w:pPr>
                    <w:spacing w:line="276" w:lineRule="auto"/>
                    <w:cnfStyle w:val="00000001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место.  </w:t>
                  </w:r>
                </w:p>
              </w:tc>
              <w:tc>
                <w:tcPr>
                  <w:tcW w:w="2192" w:type="dxa"/>
                </w:tcPr>
                <w:p w:rsidR="001C3692" w:rsidRPr="00A76198" w:rsidRDefault="001C3692" w:rsidP="00A76198">
                  <w:pPr>
                    <w:spacing w:line="276" w:lineRule="auto"/>
                    <w:jc w:val="center"/>
                    <w:cnfStyle w:val="00000001000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1C3692" w:rsidRPr="00A76198" w:rsidRDefault="001C3692" w:rsidP="00A76198">
                  <w:pPr>
                    <w:spacing w:line="276" w:lineRule="auto"/>
                    <w:jc w:val="center"/>
                    <w:cnfStyle w:val="00000001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1C3692" w:rsidRPr="00A76198" w:rsidTr="00A76198">
              <w:trPr>
                <w:cnfStyle w:val="000000100000"/>
                <w:jc w:val="center"/>
              </w:trPr>
              <w:tc>
                <w:tcPr>
                  <w:cnfStyle w:val="001000000000"/>
                  <w:tcW w:w="2573" w:type="dxa"/>
                </w:tcPr>
                <w:p w:rsidR="001C3692" w:rsidRPr="00A76198" w:rsidRDefault="001C3692" w:rsidP="00A7619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«Турнир эрудитов</w:t>
                  </w:r>
                  <w:proofErr w:type="gramStart"/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В, С»</w:t>
                  </w:r>
                </w:p>
              </w:tc>
              <w:tc>
                <w:tcPr>
                  <w:tcW w:w="2060" w:type="dxa"/>
                </w:tcPr>
                <w:p w:rsidR="001C3692" w:rsidRPr="00A76198" w:rsidRDefault="001C3692" w:rsidP="00A76198">
                  <w:pPr>
                    <w:spacing w:line="276" w:lineRule="auto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место.</w:t>
                  </w:r>
                </w:p>
                <w:p w:rsidR="001C3692" w:rsidRPr="00A76198" w:rsidRDefault="001C3692" w:rsidP="00A76198">
                  <w:pPr>
                    <w:spacing w:line="276" w:lineRule="auto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2" w:type="dxa"/>
                </w:tcPr>
                <w:p w:rsidR="001C3692" w:rsidRPr="00A76198" w:rsidRDefault="001C3692" w:rsidP="00A76198">
                  <w:pPr>
                    <w:spacing w:line="276" w:lineRule="auto"/>
                    <w:jc w:val="center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2126" w:type="dxa"/>
                </w:tcPr>
                <w:p w:rsidR="001C3692" w:rsidRPr="00A76198" w:rsidRDefault="001C3692" w:rsidP="00A76198">
                  <w:pPr>
                    <w:spacing w:line="276" w:lineRule="auto"/>
                    <w:jc w:val="center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1C3692" w:rsidRPr="00A76198" w:rsidTr="00A76198">
              <w:trPr>
                <w:cnfStyle w:val="000000010000"/>
                <w:jc w:val="center"/>
              </w:trPr>
              <w:tc>
                <w:tcPr>
                  <w:cnfStyle w:val="001000000000"/>
                  <w:tcW w:w="2573" w:type="dxa"/>
                </w:tcPr>
                <w:p w:rsidR="001C3692" w:rsidRPr="00A76198" w:rsidRDefault="001C3692" w:rsidP="00A7619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уголков по пропаганде БДД</w:t>
                  </w:r>
                </w:p>
              </w:tc>
              <w:tc>
                <w:tcPr>
                  <w:tcW w:w="2060" w:type="dxa"/>
                </w:tcPr>
                <w:p w:rsidR="001C3692" w:rsidRPr="00A76198" w:rsidRDefault="001C3692" w:rsidP="00A76198">
                  <w:pPr>
                    <w:spacing w:line="276" w:lineRule="auto"/>
                    <w:cnfStyle w:val="00000001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место.</w:t>
                  </w:r>
                </w:p>
                <w:p w:rsidR="001C3692" w:rsidRPr="00A76198" w:rsidRDefault="001C3692" w:rsidP="00A76198">
                  <w:pPr>
                    <w:spacing w:line="276" w:lineRule="auto"/>
                    <w:cnfStyle w:val="00000001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2" w:type="dxa"/>
                </w:tcPr>
                <w:p w:rsidR="001C3692" w:rsidRPr="00A76198" w:rsidRDefault="001C3692" w:rsidP="00A76198">
                  <w:pPr>
                    <w:spacing w:line="276" w:lineRule="auto"/>
                    <w:jc w:val="center"/>
                    <w:cnfStyle w:val="00000001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2126" w:type="dxa"/>
                </w:tcPr>
                <w:p w:rsidR="001C3692" w:rsidRPr="00A76198" w:rsidRDefault="001C3692" w:rsidP="00A76198">
                  <w:pPr>
                    <w:spacing w:line="276" w:lineRule="auto"/>
                    <w:jc w:val="center"/>
                    <w:cnfStyle w:val="00000001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не подведены</w:t>
                  </w:r>
                </w:p>
              </w:tc>
            </w:tr>
            <w:tr w:rsidR="001C3692" w:rsidRPr="00A76198" w:rsidTr="00A76198">
              <w:trPr>
                <w:cnfStyle w:val="000000100000"/>
                <w:jc w:val="center"/>
              </w:trPr>
              <w:tc>
                <w:tcPr>
                  <w:cnfStyle w:val="001000000000"/>
                  <w:tcW w:w="2573" w:type="dxa"/>
                </w:tcPr>
                <w:p w:rsidR="001C3692" w:rsidRPr="00A76198" w:rsidRDefault="001C3692" w:rsidP="00A7619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рисунков  по пропаганде БДД «Безопасность на дороге глазами детей»</w:t>
                  </w:r>
                </w:p>
              </w:tc>
              <w:tc>
                <w:tcPr>
                  <w:tcW w:w="2060" w:type="dxa"/>
                </w:tcPr>
                <w:p w:rsidR="001C3692" w:rsidRPr="00A76198" w:rsidRDefault="001C3692" w:rsidP="00A76198">
                  <w:pPr>
                    <w:spacing w:line="276" w:lineRule="auto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место.</w:t>
                  </w:r>
                </w:p>
              </w:tc>
              <w:tc>
                <w:tcPr>
                  <w:tcW w:w="2192" w:type="dxa"/>
                </w:tcPr>
                <w:p w:rsidR="001C3692" w:rsidRPr="00A76198" w:rsidRDefault="001C3692" w:rsidP="00A76198">
                  <w:pPr>
                    <w:spacing w:line="276" w:lineRule="auto"/>
                    <w:jc w:val="center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2126" w:type="dxa"/>
                </w:tcPr>
                <w:p w:rsidR="001C3692" w:rsidRPr="00A76198" w:rsidRDefault="001C3692" w:rsidP="00A76198">
                  <w:pPr>
                    <w:spacing w:line="276" w:lineRule="auto"/>
                    <w:jc w:val="center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</w:tbl>
          <w:p w:rsidR="001C3692" w:rsidRPr="00A76198" w:rsidRDefault="001C3692" w:rsidP="001C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BC" w:rsidRPr="00A76198" w:rsidRDefault="009167BC" w:rsidP="0091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BC" w:rsidRPr="00A76198" w:rsidRDefault="009167BC" w:rsidP="00D429C0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Кружок «Начальная туристская подготовка». </w:t>
            </w:r>
          </w:p>
          <w:p w:rsidR="009167BC" w:rsidRPr="00A76198" w:rsidRDefault="009167BC" w:rsidP="009167B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Перевозкина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биологии. Также имеет грамоты Департамента образования,  науки и молодежной политики Воронежской области, отдела культуры и молодежной политики администрации БГО. </w:t>
            </w:r>
          </w:p>
          <w:tbl>
            <w:tblPr>
              <w:tblStyle w:val="-120"/>
              <w:tblW w:w="0" w:type="auto"/>
              <w:jc w:val="center"/>
              <w:tblLayout w:type="fixed"/>
              <w:tblLook w:val="04A0"/>
            </w:tblPr>
            <w:tblGrid>
              <w:gridCol w:w="2316"/>
              <w:gridCol w:w="2317"/>
              <w:gridCol w:w="2317"/>
              <w:gridCol w:w="2001"/>
            </w:tblGrid>
            <w:tr w:rsidR="001C3692" w:rsidRPr="00A76198" w:rsidTr="00A76198">
              <w:trPr>
                <w:cnfStyle w:val="100000000000"/>
                <w:jc w:val="center"/>
              </w:trPr>
              <w:tc>
                <w:tcPr>
                  <w:cnfStyle w:val="001000000000"/>
                  <w:tcW w:w="2316" w:type="dxa"/>
                </w:tcPr>
                <w:p w:rsidR="001C3692" w:rsidRPr="00A76198" w:rsidRDefault="001C3692" w:rsidP="00A761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Мероприятия                            и конкурсы</w:t>
                  </w:r>
                </w:p>
              </w:tc>
              <w:tc>
                <w:tcPr>
                  <w:tcW w:w="2317" w:type="dxa"/>
                </w:tcPr>
                <w:p w:rsidR="001C3692" w:rsidRPr="00A76198" w:rsidRDefault="001C3692" w:rsidP="00A76198">
                  <w:pPr>
                    <w:spacing w:line="276" w:lineRule="auto"/>
                    <w:jc w:val="center"/>
                    <w:cnfStyle w:val="10000000000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2010-2011 уч. г.</w:t>
                  </w:r>
                </w:p>
              </w:tc>
              <w:tc>
                <w:tcPr>
                  <w:tcW w:w="2317" w:type="dxa"/>
                </w:tcPr>
                <w:p w:rsidR="001C3692" w:rsidRPr="00A76198" w:rsidRDefault="001C3692" w:rsidP="00A76198">
                  <w:pPr>
                    <w:spacing w:line="276" w:lineRule="auto"/>
                    <w:jc w:val="center"/>
                    <w:cnfStyle w:val="10000000000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2011-2012 уч. г.</w:t>
                  </w:r>
                </w:p>
              </w:tc>
              <w:tc>
                <w:tcPr>
                  <w:tcW w:w="2001" w:type="dxa"/>
                </w:tcPr>
                <w:p w:rsidR="001C3692" w:rsidRPr="00A76198" w:rsidRDefault="001C3692" w:rsidP="00A76198">
                  <w:pPr>
                    <w:spacing w:line="276" w:lineRule="auto"/>
                    <w:jc w:val="center"/>
                    <w:cnfStyle w:val="10000000000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2012-2013 уч. г.</w:t>
                  </w:r>
                </w:p>
              </w:tc>
            </w:tr>
            <w:tr w:rsidR="001C3692" w:rsidRPr="00A76198" w:rsidTr="00A76198">
              <w:trPr>
                <w:cnfStyle w:val="000000100000"/>
                <w:jc w:val="center"/>
              </w:trPr>
              <w:tc>
                <w:tcPr>
                  <w:cnfStyle w:val="001000000000"/>
                  <w:tcW w:w="2316" w:type="dxa"/>
                </w:tcPr>
                <w:p w:rsidR="001C3692" w:rsidRPr="00A76198" w:rsidRDefault="001C3692" w:rsidP="00A76198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Областные соревнования на кубок Воронежской области по спортивному туризму</w:t>
                  </w:r>
                </w:p>
              </w:tc>
              <w:tc>
                <w:tcPr>
                  <w:tcW w:w="2317" w:type="dxa"/>
                </w:tcPr>
                <w:p w:rsidR="001C3692" w:rsidRPr="00A76198" w:rsidRDefault="001C3692" w:rsidP="00A76198">
                  <w:pPr>
                    <w:spacing w:before="100" w:beforeAutospacing="1" w:after="100" w:afterAutospacing="1" w:line="276" w:lineRule="auto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личном зачете-  1 место, 2 место.</w:t>
                  </w:r>
                </w:p>
              </w:tc>
              <w:tc>
                <w:tcPr>
                  <w:tcW w:w="2317" w:type="dxa"/>
                </w:tcPr>
                <w:p w:rsidR="001C3692" w:rsidRPr="00A76198" w:rsidRDefault="001C3692" w:rsidP="00A76198">
                  <w:pPr>
                    <w:spacing w:line="276" w:lineRule="auto"/>
                    <w:jc w:val="center"/>
                    <w:cnfStyle w:val="00000010000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61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личном зачете-                             2, 3 места.</w:t>
                  </w:r>
                </w:p>
              </w:tc>
              <w:tc>
                <w:tcPr>
                  <w:tcW w:w="2001" w:type="dxa"/>
                </w:tcPr>
                <w:p w:rsidR="001C3692" w:rsidRPr="00A76198" w:rsidRDefault="001C3692" w:rsidP="00A76198">
                  <w:pPr>
                    <w:spacing w:line="276" w:lineRule="auto"/>
                    <w:jc w:val="center"/>
                    <w:cnfStyle w:val="00000010000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1C3692" w:rsidRPr="00A76198" w:rsidTr="00A76198">
              <w:trPr>
                <w:cnfStyle w:val="000000010000"/>
                <w:jc w:val="center"/>
              </w:trPr>
              <w:tc>
                <w:tcPr>
                  <w:cnfStyle w:val="001000000000"/>
                  <w:tcW w:w="2316" w:type="dxa"/>
                </w:tcPr>
                <w:p w:rsidR="001C3692" w:rsidRPr="00A76198" w:rsidRDefault="001C3692" w:rsidP="00A76198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Областной конкурс «Турист года»</w:t>
                  </w:r>
                </w:p>
              </w:tc>
              <w:tc>
                <w:tcPr>
                  <w:tcW w:w="2317" w:type="dxa"/>
                </w:tcPr>
                <w:p w:rsidR="001C3692" w:rsidRPr="00A76198" w:rsidRDefault="001C3692" w:rsidP="00A76198">
                  <w:pPr>
                    <w:spacing w:before="100" w:beforeAutospacing="1" w:after="100" w:afterAutospacing="1" w:line="276" w:lineRule="auto"/>
                    <w:cnfStyle w:val="0000000100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Грамота </w:t>
                  </w:r>
                  <w:proofErr w:type="spellStart"/>
                  <w:r w:rsidRPr="00A761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лауреата</w:t>
                  </w:r>
                  <w:proofErr w:type="gramStart"/>
                  <w:r w:rsidRPr="00A761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A761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рамота</w:t>
                  </w:r>
                  <w:proofErr w:type="spellEnd"/>
                  <w:r w:rsidRPr="00A761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 1 место.</w:t>
                  </w:r>
                </w:p>
              </w:tc>
              <w:tc>
                <w:tcPr>
                  <w:tcW w:w="2317" w:type="dxa"/>
                </w:tcPr>
                <w:p w:rsidR="001C3692" w:rsidRPr="00A76198" w:rsidRDefault="001C3692" w:rsidP="00A76198">
                  <w:pPr>
                    <w:spacing w:line="276" w:lineRule="auto"/>
                    <w:jc w:val="center"/>
                    <w:cnfStyle w:val="00000001000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61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место </w:t>
                  </w:r>
                </w:p>
              </w:tc>
              <w:tc>
                <w:tcPr>
                  <w:tcW w:w="2001" w:type="dxa"/>
                </w:tcPr>
                <w:p w:rsidR="001C3692" w:rsidRPr="00A76198" w:rsidRDefault="001C3692" w:rsidP="00A76198">
                  <w:pPr>
                    <w:spacing w:line="276" w:lineRule="auto"/>
                    <w:jc w:val="center"/>
                    <w:cnfStyle w:val="00000001000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1C3692" w:rsidRPr="00A76198" w:rsidTr="00A76198">
              <w:trPr>
                <w:cnfStyle w:val="000000100000"/>
                <w:jc w:val="center"/>
              </w:trPr>
              <w:tc>
                <w:tcPr>
                  <w:cnfStyle w:val="001000000000"/>
                  <w:tcW w:w="2316" w:type="dxa"/>
                </w:tcPr>
                <w:p w:rsidR="001C3692" w:rsidRPr="00A76198" w:rsidRDefault="001C3692" w:rsidP="00A7619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БГО «Турист года»</w:t>
                  </w:r>
                </w:p>
              </w:tc>
              <w:tc>
                <w:tcPr>
                  <w:tcW w:w="2317" w:type="dxa"/>
                </w:tcPr>
                <w:p w:rsidR="001C3692" w:rsidRPr="00A76198" w:rsidRDefault="001C3692" w:rsidP="00A76198">
                  <w:pPr>
                    <w:spacing w:line="276" w:lineRule="auto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личном зачете – 1, 1 места.</w:t>
                  </w:r>
                </w:p>
              </w:tc>
              <w:tc>
                <w:tcPr>
                  <w:tcW w:w="2317" w:type="dxa"/>
                </w:tcPr>
                <w:p w:rsidR="001C3692" w:rsidRPr="00A76198" w:rsidRDefault="001C3692" w:rsidP="00A76198">
                  <w:pPr>
                    <w:spacing w:line="276" w:lineRule="auto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место.</w:t>
                  </w:r>
                </w:p>
                <w:p w:rsidR="001C3692" w:rsidRPr="00A76198" w:rsidRDefault="001C3692" w:rsidP="00A76198">
                  <w:pPr>
                    <w:spacing w:line="276" w:lineRule="auto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3692" w:rsidRPr="00A76198" w:rsidRDefault="001C3692" w:rsidP="00A76198">
                  <w:pPr>
                    <w:spacing w:line="276" w:lineRule="auto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личном зачете – 2 место – 3 чел., 3 место – 3 чел.</w:t>
                  </w:r>
                </w:p>
              </w:tc>
              <w:tc>
                <w:tcPr>
                  <w:tcW w:w="2001" w:type="dxa"/>
                </w:tcPr>
                <w:p w:rsidR="001C3692" w:rsidRPr="00A76198" w:rsidRDefault="001C3692" w:rsidP="00A76198">
                  <w:pPr>
                    <w:spacing w:line="276" w:lineRule="auto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 место.</w:t>
                  </w:r>
                </w:p>
                <w:p w:rsidR="001C3692" w:rsidRPr="00A76198" w:rsidRDefault="001C3692" w:rsidP="00A76198">
                  <w:pPr>
                    <w:spacing w:line="276" w:lineRule="auto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3692" w:rsidRPr="00A76198" w:rsidRDefault="001C3692" w:rsidP="00A76198">
                  <w:pPr>
                    <w:spacing w:line="276" w:lineRule="auto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личном зачете – 1,1,1,1,1,2,2,3 места</w:t>
                  </w:r>
                </w:p>
              </w:tc>
            </w:tr>
            <w:tr w:rsidR="001C3692" w:rsidRPr="00A76198" w:rsidTr="00A76198">
              <w:trPr>
                <w:cnfStyle w:val="000000010000"/>
                <w:jc w:val="center"/>
              </w:trPr>
              <w:tc>
                <w:tcPr>
                  <w:cnfStyle w:val="001000000000"/>
                  <w:tcW w:w="2316" w:type="dxa"/>
                </w:tcPr>
                <w:p w:rsidR="001C3692" w:rsidRPr="00A76198" w:rsidRDefault="001C3692" w:rsidP="00A76198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Туристический слет школьников БГО</w:t>
                  </w:r>
                </w:p>
              </w:tc>
              <w:tc>
                <w:tcPr>
                  <w:tcW w:w="2317" w:type="dxa"/>
                </w:tcPr>
                <w:p w:rsidR="001C3692" w:rsidRPr="00A76198" w:rsidRDefault="001C3692" w:rsidP="00A76198">
                  <w:pPr>
                    <w:spacing w:before="100" w:beforeAutospacing="1" w:after="100" w:afterAutospacing="1" w:line="276" w:lineRule="auto"/>
                    <w:cnfStyle w:val="0000000100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1,1, 2 места.                             </w:t>
                  </w:r>
                </w:p>
              </w:tc>
              <w:tc>
                <w:tcPr>
                  <w:tcW w:w="2317" w:type="dxa"/>
                </w:tcPr>
                <w:p w:rsidR="001C3692" w:rsidRPr="00A76198" w:rsidRDefault="001C3692" w:rsidP="00A76198">
                  <w:pPr>
                    <w:spacing w:line="276" w:lineRule="auto"/>
                    <w:cnfStyle w:val="00000001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место.</w:t>
                  </w:r>
                </w:p>
                <w:p w:rsidR="001C3692" w:rsidRPr="00A76198" w:rsidRDefault="001C3692" w:rsidP="00A76198">
                  <w:pPr>
                    <w:spacing w:line="276" w:lineRule="auto"/>
                    <w:cnfStyle w:val="00000001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в общем зачете,    в конкурсах-1, 1, 1, 2, 3 места).</w:t>
                  </w:r>
                </w:p>
              </w:tc>
              <w:tc>
                <w:tcPr>
                  <w:tcW w:w="2001" w:type="dxa"/>
                </w:tcPr>
                <w:p w:rsidR="001C3692" w:rsidRPr="00A76198" w:rsidRDefault="001C3692" w:rsidP="00A76198">
                  <w:pPr>
                    <w:spacing w:line="276" w:lineRule="auto"/>
                    <w:cnfStyle w:val="00000001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28-30 апреля 2013 г.</w:t>
                  </w:r>
                </w:p>
              </w:tc>
            </w:tr>
            <w:tr w:rsidR="001C3692" w:rsidRPr="00A76198" w:rsidTr="00A76198">
              <w:trPr>
                <w:cnfStyle w:val="000000100000"/>
                <w:jc w:val="center"/>
              </w:trPr>
              <w:tc>
                <w:tcPr>
                  <w:cnfStyle w:val="001000000000"/>
                  <w:tcW w:w="2316" w:type="dxa"/>
                </w:tcPr>
                <w:p w:rsidR="001C3692" w:rsidRPr="00A76198" w:rsidRDefault="001C3692" w:rsidP="00A7619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Соревнования по спортивному ориентированию «Золотая осень»</w:t>
                  </w:r>
                </w:p>
              </w:tc>
              <w:tc>
                <w:tcPr>
                  <w:tcW w:w="2317" w:type="dxa"/>
                </w:tcPr>
                <w:p w:rsidR="001C3692" w:rsidRPr="00A76198" w:rsidRDefault="001C3692" w:rsidP="00A76198">
                  <w:pPr>
                    <w:spacing w:line="276" w:lineRule="auto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место.</w:t>
                  </w:r>
                </w:p>
                <w:p w:rsidR="001C3692" w:rsidRPr="00A76198" w:rsidRDefault="001C3692" w:rsidP="00A76198">
                  <w:pPr>
                    <w:spacing w:line="276" w:lineRule="auto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3692" w:rsidRPr="00A76198" w:rsidRDefault="001C3692" w:rsidP="00A76198">
                  <w:pPr>
                    <w:spacing w:line="276" w:lineRule="auto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личном зачете-        1, 3 места.                                  </w:t>
                  </w:r>
                </w:p>
              </w:tc>
              <w:tc>
                <w:tcPr>
                  <w:tcW w:w="2317" w:type="dxa"/>
                </w:tcPr>
                <w:p w:rsidR="001C3692" w:rsidRPr="00A76198" w:rsidRDefault="001C3692" w:rsidP="00A76198">
                  <w:pPr>
                    <w:spacing w:line="276" w:lineRule="auto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личном зачете – 2 место</w:t>
                  </w:r>
                </w:p>
              </w:tc>
              <w:tc>
                <w:tcPr>
                  <w:tcW w:w="2001" w:type="dxa"/>
                </w:tcPr>
                <w:p w:rsidR="001C3692" w:rsidRPr="00A76198" w:rsidRDefault="001C3692" w:rsidP="00A76198">
                  <w:pPr>
                    <w:spacing w:line="276" w:lineRule="auto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Две команды – лучшие результаты по БГО.                    В личном зачете – 2, 3 места</w:t>
                  </w:r>
                </w:p>
              </w:tc>
            </w:tr>
            <w:tr w:rsidR="001C3692" w:rsidRPr="00A76198" w:rsidTr="00A76198">
              <w:trPr>
                <w:cnfStyle w:val="000000010000"/>
                <w:jc w:val="center"/>
              </w:trPr>
              <w:tc>
                <w:tcPr>
                  <w:cnfStyle w:val="001000000000"/>
                  <w:tcW w:w="2316" w:type="dxa"/>
                </w:tcPr>
                <w:p w:rsidR="001C3692" w:rsidRPr="00A76198" w:rsidRDefault="001C3692" w:rsidP="00A7619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Круглогодичная туристская Спартакиада школьников БГО </w:t>
                  </w:r>
                </w:p>
              </w:tc>
              <w:tc>
                <w:tcPr>
                  <w:tcW w:w="2317" w:type="dxa"/>
                </w:tcPr>
                <w:p w:rsidR="001C3692" w:rsidRPr="00A76198" w:rsidRDefault="001C3692" w:rsidP="00A76198">
                  <w:pPr>
                    <w:spacing w:line="276" w:lineRule="auto"/>
                    <w:cnfStyle w:val="00000001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2317" w:type="dxa"/>
                </w:tcPr>
                <w:p w:rsidR="001C3692" w:rsidRPr="00A76198" w:rsidRDefault="001C3692" w:rsidP="00A76198">
                  <w:pPr>
                    <w:spacing w:line="276" w:lineRule="auto"/>
                    <w:cnfStyle w:val="00000001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2001" w:type="dxa"/>
                </w:tcPr>
                <w:p w:rsidR="001C3692" w:rsidRPr="00A76198" w:rsidRDefault="001C3692" w:rsidP="00A76198">
                  <w:pPr>
                    <w:spacing w:line="276" w:lineRule="auto"/>
                    <w:cnfStyle w:val="00000001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1C3692" w:rsidRPr="00A76198" w:rsidTr="00A76198">
              <w:trPr>
                <w:cnfStyle w:val="000000100000"/>
                <w:jc w:val="center"/>
              </w:trPr>
              <w:tc>
                <w:tcPr>
                  <w:cnfStyle w:val="001000000000"/>
                  <w:tcW w:w="2316" w:type="dxa"/>
                </w:tcPr>
                <w:p w:rsidR="001C3692" w:rsidRPr="00A76198" w:rsidRDefault="001C3692" w:rsidP="00A76198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Соревнования по поисково-спасательным работам школьников БГО</w:t>
                  </w:r>
                </w:p>
              </w:tc>
              <w:tc>
                <w:tcPr>
                  <w:tcW w:w="2317" w:type="dxa"/>
                </w:tcPr>
                <w:p w:rsidR="001C3692" w:rsidRPr="00A76198" w:rsidRDefault="001C3692" w:rsidP="00A76198">
                  <w:pPr>
                    <w:spacing w:before="100" w:beforeAutospacing="1" w:after="100" w:afterAutospacing="1" w:line="276" w:lineRule="auto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2317" w:type="dxa"/>
                </w:tcPr>
                <w:p w:rsidR="001C3692" w:rsidRPr="00A76198" w:rsidRDefault="001C3692" w:rsidP="00A76198">
                  <w:pPr>
                    <w:spacing w:line="276" w:lineRule="auto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 место</w:t>
                  </w:r>
                </w:p>
              </w:tc>
              <w:tc>
                <w:tcPr>
                  <w:tcW w:w="2001" w:type="dxa"/>
                </w:tcPr>
                <w:p w:rsidR="001C3692" w:rsidRPr="00A76198" w:rsidRDefault="001C3692" w:rsidP="00A76198">
                  <w:pPr>
                    <w:spacing w:line="276" w:lineRule="auto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Участие</w:t>
                  </w:r>
                </w:p>
              </w:tc>
            </w:tr>
            <w:tr w:rsidR="001C3692" w:rsidRPr="00A76198" w:rsidTr="00A76198">
              <w:trPr>
                <w:cnfStyle w:val="000000010000"/>
                <w:jc w:val="center"/>
              </w:trPr>
              <w:tc>
                <w:tcPr>
                  <w:cnfStyle w:val="001000000000"/>
                  <w:tcW w:w="2316" w:type="dxa"/>
                </w:tcPr>
                <w:p w:rsidR="001C3692" w:rsidRPr="00A76198" w:rsidRDefault="001C3692" w:rsidP="00A76198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Соревнования школьников на туристской полосе препятствий </w:t>
                  </w:r>
                </w:p>
              </w:tc>
              <w:tc>
                <w:tcPr>
                  <w:tcW w:w="2317" w:type="dxa"/>
                </w:tcPr>
                <w:p w:rsidR="001C3692" w:rsidRPr="00A76198" w:rsidRDefault="001C3692" w:rsidP="00A76198">
                  <w:pPr>
                    <w:spacing w:before="100" w:beforeAutospacing="1" w:after="100" w:afterAutospacing="1" w:line="276" w:lineRule="auto"/>
                    <w:cnfStyle w:val="0000000100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место.   </w:t>
                  </w:r>
                </w:p>
                <w:p w:rsidR="001C3692" w:rsidRPr="00A76198" w:rsidRDefault="001C3692" w:rsidP="00A76198">
                  <w:pPr>
                    <w:spacing w:before="100" w:beforeAutospacing="1" w:after="100" w:afterAutospacing="1" w:line="276" w:lineRule="auto"/>
                    <w:cnfStyle w:val="0000000100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личном зачете-  1 , 3 места.                                </w:t>
                  </w:r>
                </w:p>
              </w:tc>
              <w:tc>
                <w:tcPr>
                  <w:tcW w:w="2317" w:type="dxa"/>
                </w:tcPr>
                <w:p w:rsidR="001C3692" w:rsidRPr="00A76198" w:rsidRDefault="001C3692" w:rsidP="00A76198">
                  <w:pPr>
                    <w:spacing w:line="276" w:lineRule="auto"/>
                    <w:cnfStyle w:val="0000000100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место.      </w:t>
                  </w:r>
                </w:p>
                <w:p w:rsidR="001C3692" w:rsidRPr="00A76198" w:rsidRDefault="001C3692" w:rsidP="00A76198">
                  <w:pPr>
                    <w:spacing w:line="276" w:lineRule="auto"/>
                    <w:cnfStyle w:val="00000001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личном зачете-  1 ,2 места.                                </w:t>
                  </w:r>
                </w:p>
              </w:tc>
              <w:tc>
                <w:tcPr>
                  <w:tcW w:w="2001" w:type="dxa"/>
                </w:tcPr>
                <w:p w:rsidR="001C3692" w:rsidRPr="00A76198" w:rsidRDefault="001C3692" w:rsidP="00A76198">
                  <w:pPr>
                    <w:spacing w:line="276" w:lineRule="auto"/>
                    <w:cnfStyle w:val="00000001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место.</w:t>
                  </w:r>
                </w:p>
                <w:p w:rsidR="001C3692" w:rsidRPr="00A76198" w:rsidRDefault="001C3692" w:rsidP="00A76198">
                  <w:pPr>
                    <w:spacing w:line="276" w:lineRule="auto"/>
                    <w:cnfStyle w:val="00000001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3692" w:rsidRPr="00A76198" w:rsidRDefault="001C3692" w:rsidP="00A76198">
                  <w:pPr>
                    <w:spacing w:line="276" w:lineRule="auto"/>
                    <w:cnfStyle w:val="00000001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личном зачете – 1,1,3,3 места</w:t>
                  </w:r>
                </w:p>
              </w:tc>
            </w:tr>
          </w:tbl>
          <w:p w:rsidR="001C3692" w:rsidRPr="00A76198" w:rsidRDefault="001C3692" w:rsidP="001C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BC" w:rsidRPr="00A76198" w:rsidRDefault="009167BC" w:rsidP="0091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BC" w:rsidRPr="00A76198" w:rsidRDefault="009167BC" w:rsidP="00D429C0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Клуб «Спецназ» /поисковая работа/. Руководитель: 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Т.Э. (ВКК). 2 – й год успешно работает в области военно-патриотического воспитания. </w:t>
            </w:r>
          </w:p>
          <w:p w:rsidR="009167BC" w:rsidRPr="00A76198" w:rsidRDefault="009167BC" w:rsidP="009167BC">
            <w:pPr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Данное объединение занимается проектной деятельностью, снимает фильм о воинах – участниках боевых действий в горячих точках. Благодаря 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энергиируководителя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объединения в школе появился Зал боевой славы, экскурсия в котором сегодня состоится в рамках работы секций. </w:t>
            </w:r>
            <w:proofErr w:type="gram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Члены кружка активно сотрудничают с членами Борисоглебской организации воинов – интернационалистов под руководством 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Дурягина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 Ивана Васильевича,  встреча с которыми состоялась в канун знаменательной даты – вывода советских войск из Афганистана.</w:t>
            </w:r>
            <w:proofErr w:type="gramEnd"/>
          </w:p>
          <w:p w:rsidR="009167BC" w:rsidRPr="00A76198" w:rsidRDefault="009167BC" w:rsidP="00D429C0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блок школы, представленный секциями настольного тенниса, «ОФП» и «Футбол» возглавляет учитель физической культуры 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Барабановский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Р.А. </w:t>
            </w:r>
          </w:p>
          <w:p w:rsidR="009167BC" w:rsidRPr="00A76198" w:rsidRDefault="009167BC" w:rsidP="009167BC">
            <w:pPr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По итогам смотра-конкурса спортивно-массовой  и физкультурно-оздоровительной работы, проводившегося в сентябре 2012 г. (1 раз в 2 года) школа заняла 5 место.</w:t>
            </w:r>
          </w:p>
        </w:tc>
      </w:tr>
      <w:tr w:rsidR="009167BC" w:rsidRPr="00A76198" w:rsidTr="009167BC">
        <w:trPr>
          <w:tblCellSpacing w:w="0" w:type="dxa"/>
          <w:jc w:val="center"/>
        </w:trPr>
        <w:tc>
          <w:tcPr>
            <w:tcW w:w="11" w:type="pct"/>
          </w:tcPr>
          <w:p w:rsidR="009167BC" w:rsidRPr="00A76198" w:rsidRDefault="009167BC" w:rsidP="009167B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89" w:type="pct"/>
          </w:tcPr>
          <w:p w:rsidR="009167BC" w:rsidRPr="00A76198" w:rsidRDefault="009167BC" w:rsidP="009167BC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167BC" w:rsidRPr="00A76198" w:rsidRDefault="009167BC" w:rsidP="009167BC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76198">
        <w:rPr>
          <w:rFonts w:ascii="Times New Roman" w:hAnsi="Times New Roman" w:cs="Times New Roman"/>
          <w:b/>
          <w:sz w:val="24"/>
          <w:szCs w:val="24"/>
        </w:rPr>
        <w:lastRenderedPageBreak/>
        <w:t>«Программа развития на 2010-2014 гг.»</w:t>
      </w:r>
    </w:p>
    <w:p w:rsidR="009167BC" w:rsidRPr="00A76198" w:rsidRDefault="009167BC" w:rsidP="009167BC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167BC" w:rsidRPr="00A76198" w:rsidRDefault="009167BC" w:rsidP="009167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В 2009 году МОУ СОШ № 12 разработала «Программу развития на 2010-2014 гг.», в которой сформулированы основные концептуальные положения, стратегия и тактика дальнейшего развития образовательного учреждения.</w:t>
      </w:r>
    </w:p>
    <w:p w:rsidR="009167BC" w:rsidRPr="00A76198" w:rsidRDefault="009167BC" w:rsidP="009167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Педагогический коллектив стремится поэтапно реализовать цель «Программы развития». Прошедший 2012-2013 учебный год был годом аналитически-проектировочной деятельности в различных  направлениях:</w:t>
      </w:r>
    </w:p>
    <w:p w:rsidR="009167BC" w:rsidRPr="00A76198" w:rsidRDefault="009167BC" w:rsidP="00D429C0">
      <w:pPr>
        <w:pStyle w:val="aa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Повышение эффективности воспитательной работы через программу</w:t>
      </w:r>
    </w:p>
    <w:p w:rsidR="009167BC" w:rsidRPr="00A76198" w:rsidRDefault="009167BC" w:rsidP="009167BC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                        «Информационные и коммуникационные технологии </w:t>
      </w:r>
      <w:proofErr w:type="gramStart"/>
      <w:r w:rsidRPr="00A761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6198">
        <w:rPr>
          <w:rFonts w:ascii="Times New Roman" w:hAnsi="Times New Roman" w:cs="Times New Roman"/>
          <w:sz w:val="24"/>
          <w:szCs w:val="24"/>
        </w:rPr>
        <w:t xml:space="preserve"> воспитательной  </w:t>
      </w:r>
    </w:p>
    <w:p w:rsidR="009167BC" w:rsidRPr="00A76198" w:rsidRDefault="009167BC" w:rsidP="009167BC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                        работе».</w:t>
      </w:r>
    </w:p>
    <w:p w:rsidR="009167BC" w:rsidRPr="00A76198" w:rsidRDefault="009167BC" w:rsidP="00D429C0">
      <w:pPr>
        <w:pStyle w:val="aa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6198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 xml:space="preserve"> и формирование здорового образа жизни</w:t>
      </w:r>
    </w:p>
    <w:p w:rsidR="009167BC" w:rsidRPr="00A76198" w:rsidRDefault="009167BC" w:rsidP="009167BC">
      <w:pPr>
        <w:pStyle w:val="aa"/>
        <w:spacing w:line="276" w:lineRule="auto"/>
        <w:ind w:left="720"/>
        <w:rPr>
          <w:rStyle w:val="20"/>
          <w:rFonts w:eastAsiaTheme="minorHAnsi"/>
          <w:b w:val="0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            Программа </w:t>
      </w:r>
      <w:r w:rsidRPr="00A76198">
        <w:rPr>
          <w:rStyle w:val="20"/>
          <w:rFonts w:eastAsiaTheme="minorHAnsi"/>
          <w:sz w:val="24"/>
          <w:szCs w:val="24"/>
        </w:rPr>
        <w:t>«Школа – территория здоровья»</w:t>
      </w:r>
    </w:p>
    <w:p w:rsidR="009167BC" w:rsidRPr="00A76198" w:rsidRDefault="009167BC" w:rsidP="009167BC">
      <w:pPr>
        <w:pStyle w:val="aa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167BC" w:rsidRPr="00A76198" w:rsidRDefault="009167BC" w:rsidP="009167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7BC" w:rsidRPr="00A76198" w:rsidRDefault="009167BC" w:rsidP="009167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 Среди задач были:</w:t>
      </w:r>
    </w:p>
    <w:p w:rsidR="009167BC" w:rsidRPr="00A76198" w:rsidRDefault="009167BC" w:rsidP="009167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1.</w:t>
      </w:r>
    </w:p>
    <w:p w:rsidR="009167BC" w:rsidRPr="00A76198" w:rsidRDefault="009167BC" w:rsidP="00D429C0">
      <w:pPr>
        <w:pStyle w:val="a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pacing w:val="-1"/>
          <w:sz w:val="24"/>
          <w:szCs w:val="24"/>
        </w:rPr>
        <w:t xml:space="preserve">Создать условия для формирования информационно-коммуникационной, научно-исследовательской и проектной деятельности учащихся во </w:t>
      </w:r>
      <w:proofErr w:type="spellStart"/>
      <w:r w:rsidRPr="00A76198">
        <w:rPr>
          <w:rFonts w:ascii="Times New Roman" w:hAnsi="Times New Roman" w:cs="Times New Roman"/>
          <w:spacing w:val="-1"/>
          <w:sz w:val="24"/>
          <w:szCs w:val="24"/>
        </w:rPr>
        <w:t>внеучебной</w:t>
      </w:r>
      <w:proofErr w:type="spellEnd"/>
      <w:r w:rsidRPr="00A76198">
        <w:rPr>
          <w:rFonts w:ascii="Times New Roman" w:hAnsi="Times New Roman" w:cs="Times New Roman"/>
          <w:spacing w:val="-1"/>
          <w:sz w:val="24"/>
          <w:szCs w:val="24"/>
        </w:rPr>
        <w:t xml:space="preserve"> деятельности;</w:t>
      </w:r>
    </w:p>
    <w:p w:rsidR="009167BC" w:rsidRPr="00A76198" w:rsidRDefault="009167BC" w:rsidP="00D429C0">
      <w:pPr>
        <w:pStyle w:val="a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pacing w:val="-1"/>
          <w:sz w:val="24"/>
          <w:szCs w:val="24"/>
        </w:rPr>
        <w:t>Создать механизмы и условия для самовыражения детской одарённости и участия школьников в фестивалях, конкурсах, акциях городского, областного, всероссийского уровней;</w:t>
      </w:r>
    </w:p>
    <w:p w:rsidR="009167BC" w:rsidRPr="00A76198" w:rsidRDefault="009167BC" w:rsidP="00D429C0">
      <w:pPr>
        <w:pStyle w:val="a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pacing w:val="-1"/>
          <w:sz w:val="24"/>
          <w:szCs w:val="24"/>
        </w:rPr>
        <w:t xml:space="preserve">Расширить возможности дополнительного образования в школе через применение ИКТ; </w:t>
      </w:r>
    </w:p>
    <w:p w:rsidR="009167BC" w:rsidRPr="00A76198" w:rsidRDefault="009167BC" w:rsidP="00D429C0">
      <w:pPr>
        <w:pStyle w:val="a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pacing w:val="-1"/>
          <w:sz w:val="24"/>
          <w:szCs w:val="24"/>
        </w:rPr>
        <w:t>Создать условия для повышения информационных компетенций педагогов, развития современных методов воспитания на базе информационных технологий.</w:t>
      </w:r>
    </w:p>
    <w:p w:rsidR="009167BC" w:rsidRPr="00A76198" w:rsidRDefault="009167BC" w:rsidP="009167BC">
      <w:pPr>
        <w:pStyle w:val="aa"/>
        <w:spacing w:line="276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9167BC" w:rsidRPr="00A76198" w:rsidRDefault="009167BC" w:rsidP="009167BC">
      <w:pPr>
        <w:pStyle w:val="aa"/>
        <w:spacing w:line="276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A76198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2.</w:t>
      </w:r>
    </w:p>
    <w:p w:rsidR="009167BC" w:rsidRPr="00A76198" w:rsidRDefault="009167BC" w:rsidP="00D429C0">
      <w:pPr>
        <w:pStyle w:val="aa"/>
        <w:numPr>
          <w:ilvl w:val="1"/>
          <w:numId w:val="5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619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Разработка комплекса мер по воспитанию здорового образа жизни, охране и укреплению здоровья. </w:t>
      </w:r>
    </w:p>
    <w:p w:rsidR="009167BC" w:rsidRPr="00A76198" w:rsidRDefault="009167BC" w:rsidP="00D429C0">
      <w:pPr>
        <w:pStyle w:val="aa"/>
        <w:numPr>
          <w:ilvl w:val="1"/>
          <w:numId w:val="5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619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Объединение усилий и координация работы школы и системы здравоохранения в решении проблем охраны и укрепления здоровья детей. </w:t>
      </w:r>
    </w:p>
    <w:p w:rsidR="009167BC" w:rsidRPr="00A76198" w:rsidRDefault="009167BC" w:rsidP="00D429C0">
      <w:pPr>
        <w:pStyle w:val="aa"/>
        <w:numPr>
          <w:ilvl w:val="1"/>
          <w:numId w:val="5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619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адаптивной образовательной среды для детей, имеющих отклонения в состоянии здоровья и особенности развития. </w:t>
      </w:r>
    </w:p>
    <w:p w:rsidR="009167BC" w:rsidRPr="00A76198" w:rsidRDefault="009167BC" w:rsidP="00D429C0">
      <w:pPr>
        <w:pStyle w:val="aa"/>
        <w:numPr>
          <w:ilvl w:val="1"/>
          <w:numId w:val="5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619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системы общественной поддержки Программы, оценка ее результатов с помощью родителей. </w:t>
      </w:r>
    </w:p>
    <w:p w:rsidR="009167BC" w:rsidRPr="00A76198" w:rsidRDefault="009167BC" w:rsidP="00D429C0">
      <w:pPr>
        <w:pStyle w:val="aa"/>
        <w:numPr>
          <w:ilvl w:val="1"/>
          <w:numId w:val="5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619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Разработка механизмов реализации Программы. </w:t>
      </w:r>
    </w:p>
    <w:p w:rsidR="009167BC" w:rsidRPr="00A76198" w:rsidRDefault="009167BC" w:rsidP="009167BC">
      <w:pPr>
        <w:pStyle w:val="aa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167BC" w:rsidRPr="00A76198" w:rsidRDefault="009167BC" w:rsidP="009167BC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Что было сделано:</w:t>
      </w:r>
    </w:p>
    <w:tbl>
      <w:tblPr>
        <w:tblStyle w:val="-40"/>
        <w:tblW w:w="10515" w:type="dxa"/>
        <w:jc w:val="center"/>
        <w:tblInd w:w="-1410" w:type="dxa"/>
        <w:tblLayout w:type="fixed"/>
        <w:tblLook w:val="04A0"/>
      </w:tblPr>
      <w:tblGrid>
        <w:gridCol w:w="3876"/>
        <w:gridCol w:w="2694"/>
        <w:gridCol w:w="1275"/>
        <w:gridCol w:w="2670"/>
      </w:tblGrid>
      <w:tr w:rsidR="00BB37AA" w:rsidRPr="00A76198" w:rsidTr="002B12D2">
        <w:trPr>
          <w:cnfStyle w:val="100000000000"/>
          <w:trHeight w:val="795"/>
          <w:jc w:val="center"/>
        </w:trPr>
        <w:tc>
          <w:tcPr>
            <w:cnfStyle w:val="001000000000"/>
            <w:tcW w:w="10515" w:type="dxa"/>
            <w:gridSpan w:val="4"/>
            <w:hideMark/>
          </w:tcPr>
          <w:p w:rsidR="00BB37AA" w:rsidRPr="00A76198" w:rsidRDefault="00BB37AA" w:rsidP="00A761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«Информационные и коммуникационные технологии в воспитательной работе» (повышение эффективности воспитательной работы).</w:t>
            </w:r>
          </w:p>
          <w:p w:rsidR="00BB37AA" w:rsidRPr="00A76198" w:rsidRDefault="00BB37AA" w:rsidP="00A76198">
            <w:pPr>
              <w:pStyle w:val="aa"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761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Деятельностный</w:t>
            </w:r>
            <w:proofErr w:type="spellEnd"/>
            <w:r w:rsidRPr="00A761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этап - октябрь 2011 – май 2013</w:t>
            </w:r>
          </w:p>
        </w:tc>
      </w:tr>
      <w:tr w:rsidR="00BB37AA" w:rsidRPr="00A76198" w:rsidTr="002B12D2">
        <w:trPr>
          <w:cnfStyle w:val="000000100000"/>
          <w:trHeight w:val="360"/>
          <w:jc w:val="center"/>
        </w:trPr>
        <w:tc>
          <w:tcPr>
            <w:cnfStyle w:val="001000000000"/>
            <w:tcW w:w="3876" w:type="dxa"/>
            <w:hideMark/>
          </w:tcPr>
          <w:p w:rsidR="00BB37AA" w:rsidRPr="00A76198" w:rsidRDefault="00BB37AA" w:rsidP="00A76198">
            <w:pPr>
              <w:widowControl w:val="0"/>
              <w:suppressAutoHyphens/>
              <w:snapToGrid w:val="0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hideMark/>
          </w:tcPr>
          <w:p w:rsidR="00BB37AA" w:rsidRPr="00A76198" w:rsidRDefault="00BB37AA" w:rsidP="00A76198">
            <w:pPr>
              <w:widowControl w:val="0"/>
              <w:suppressAutoHyphens/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75" w:type="dxa"/>
            <w:hideMark/>
          </w:tcPr>
          <w:p w:rsidR="00BB37AA" w:rsidRPr="00A76198" w:rsidRDefault="00BB37AA" w:rsidP="00A76198">
            <w:pPr>
              <w:widowControl w:val="0"/>
              <w:suppressAutoHyphens/>
              <w:snapToGrid w:val="0"/>
              <w:cnfStyle w:val="0000001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70" w:type="dxa"/>
            <w:hideMark/>
          </w:tcPr>
          <w:p w:rsidR="00BB37AA" w:rsidRPr="00A76198" w:rsidRDefault="00BB37AA" w:rsidP="00A76198">
            <w:pPr>
              <w:widowControl w:val="0"/>
              <w:suppressAutoHyphens/>
              <w:snapToGrid w:val="0"/>
              <w:ind w:left="-82"/>
              <w:cnfStyle w:val="0000001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B37AA" w:rsidRPr="00A76198" w:rsidTr="002B12D2">
        <w:trPr>
          <w:cnfStyle w:val="000000010000"/>
          <w:trHeight w:val="465"/>
          <w:jc w:val="center"/>
        </w:trPr>
        <w:tc>
          <w:tcPr>
            <w:cnfStyle w:val="001000000000"/>
            <w:tcW w:w="3876" w:type="dxa"/>
          </w:tcPr>
          <w:p w:rsidR="00BB37AA" w:rsidRPr="00A76198" w:rsidRDefault="00BB37AA" w:rsidP="00A7619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Использование И</w:t>
            </w:r>
            <w:proofErr w:type="gram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КТ в  пр</w:t>
            </w:r>
            <w:proofErr w:type="gram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оектной деятельности учащихся и педагогов. </w:t>
            </w:r>
          </w:p>
        </w:tc>
        <w:tc>
          <w:tcPr>
            <w:tcW w:w="2694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классные руководители, педагоги дополнительного 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5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70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информационных и коммуникативных компетенций 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  <w:p w:rsidR="00BB37AA" w:rsidRPr="00A76198" w:rsidRDefault="00BB37AA" w:rsidP="00A76198">
            <w:pPr>
              <w:pStyle w:val="aa"/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Созданий проектов с презентациями.</w:t>
            </w:r>
          </w:p>
          <w:p w:rsidR="00BB37AA" w:rsidRPr="00A76198" w:rsidRDefault="00BB37AA" w:rsidP="00A76198">
            <w:pPr>
              <w:pStyle w:val="aa"/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AA" w:rsidRPr="00A76198" w:rsidTr="002B12D2">
        <w:trPr>
          <w:cnfStyle w:val="000000100000"/>
          <w:trHeight w:val="510"/>
          <w:jc w:val="center"/>
        </w:trPr>
        <w:tc>
          <w:tcPr>
            <w:cnfStyle w:val="001000000000"/>
            <w:tcW w:w="3876" w:type="dxa"/>
          </w:tcPr>
          <w:p w:rsidR="00BB37AA" w:rsidRPr="00A76198" w:rsidRDefault="00BB37AA" w:rsidP="00A76198">
            <w:pPr>
              <w:pStyle w:val="aa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 размещение на школьном сайте электронных творческих фото-отчетов.</w:t>
            </w:r>
          </w:p>
        </w:tc>
        <w:tc>
          <w:tcPr>
            <w:tcW w:w="2694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классные руководители</w:t>
            </w:r>
          </w:p>
        </w:tc>
        <w:tc>
          <w:tcPr>
            <w:tcW w:w="1275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0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Повышение  информированности  родителей  об учебно-воспитательном процессе  школы.</w:t>
            </w:r>
          </w:p>
        </w:tc>
      </w:tr>
      <w:tr w:rsidR="00BB37AA" w:rsidRPr="00A76198" w:rsidTr="002B12D2">
        <w:trPr>
          <w:cnfStyle w:val="000000010000"/>
          <w:trHeight w:val="510"/>
          <w:jc w:val="center"/>
        </w:trPr>
        <w:tc>
          <w:tcPr>
            <w:cnfStyle w:val="001000000000"/>
            <w:tcW w:w="3876" w:type="dxa"/>
          </w:tcPr>
          <w:p w:rsidR="00BB37AA" w:rsidRPr="00A76198" w:rsidRDefault="00BB37AA" w:rsidP="00A76198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методического мастерства и </w:t>
            </w:r>
            <w:proofErr w:type="spellStart"/>
            <w:proofErr w:type="gramStart"/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профессио-нального</w:t>
            </w:r>
            <w:proofErr w:type="spellEnd"/>
            <w:proofErr w:type="gramEnd"/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педагогов области 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применению ИКТ в воспитательной работе</w:t>
            </w: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B37AA" w:rsidRPr="00A76198" w:rsidRDefault="00BB37AA" w:rsidP="00A76198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Педагогические советы. </w:t>
            </w:r>
          </w:p>
          <w:p w:rsidR="00BB37AA" w:rsidRPr="00A76198" w:rsidRDefault="00BB37AA" w:rsidP="00A7619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- Семинары.                                         -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ШМО классных руководителей.                                                                   - Мастер- классы.                                                   – К</w:t>
            </w: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онсультации.</w:t>
            </w:r>
          </w:p>
        </w:tc>
        <w:tc>
          <w:tcPr>
            <w:tcW w:w="2694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75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70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ИКТ в </w:t>
            </w:r>
            <w:proofErr w:type="gram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воспитатель-ном</w:t>
            </w:r>
            <w:proofErr w:type="gram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 процессе.</w:t>
            </w:r>
          </w:p>
        </w:tc>
      </w:tr>
      <w:tr w:rsidR="00BB37AA" w:rsidRPr="00A76198" w:rsidTr="002B12D2">
        <w:trPr>
          <w:cnfStyle w:val="000000100000"/>
          <w:trHeight w:val="510"/>
          <w:jc w:val="center"/>
        </w:trPr>
        <w:tc>
          <w:tcPr>
            <w:cnfStyle w:val="001000000000"/>
            <w:tcW w:w="3876" w:type="dxa"/>
          </w:tcPr>
          <w:p w:rsidR="00BB37AA" w:rsidRPr="00A76198" w:rsidRDefault="00BB37AA" w:rsidP="00A7619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BB37AA" w:rsidRPr="00A76198" w:rsidRDefault="00BB37AA" w:rsidP="00A7619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ИКТ </w:t>
            </w:r>
          </w:p>
          <w:p w:rsidR="00BB37AA" w:rsidRPr="00A76198" w:rsidRDefault="00BB37AA" w:rsidP="00A7619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в воспитательной работе»</w:t>
            </w:r>
          </w:p>
        </w:tc>
        <w:tc>
          <w:tcPr>
            <w:tcW w:w="2694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B37AA" w:rsidRPr="00A76198" w:rsidRDefault="00BB37AA" w:rsidP="00A76198">
            <w:pPr>
              <w:pStyle w:val="aa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Январь 2012 </w:t>
            </w:r>
          </w:p>
        </w:tc>
        <w:tc>
          <w:tcPr>
            <w:tcW w:w="2670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Составление списка учителей, нуждающихся в повышении квалификации в области компьютерных технологий</w:t>
            </w:r>
          </w:p>
          <w:p w:rsidR="00BB37AA" w:rsidRPr="00A76198" w:rsidRDefault="00BB37AA" w:rsidP="00A76198">
            <w:pPr>
              <w:pStyle w:val="aa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Анализ уровня овладения педагогами ИКТ</w:t>
            </w:r>
          </w:p>
        </w:tc>
      </w:tr>
      <w:tr w:rsidR="00BB37AA" w:rsidRPr="00A76198" w:rsidTr="002B12D2">
        <w:trPr>
          <w:cnfStyle w:val="000000010000"/>
          <w:trHeight w:val="510"/>
          <w:jc w:val="center"/>
        </w:trPr>
        <w:tc>
          <w:tcPr>
            <w:cnfStyle w:val="001000000000"/>
            <w:tcW w:w="3876" w:type="dxa"/>
          </w:tcPr>
          <w:p w:rsidR="00BB37AA" w:rsidRPr="00A76198" w:rsidRDefault="00BB37AA" w:rsidP="00A7619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Организация каникулярной занятости учащихся.</w:t>
            </w:r>
          </w:p>
          <w:p w:rsidR="00BB37AA" w:rsidRPr="00A76198" w:rsidRDefault="00BB37AA" w:rsidP="00A7619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AA" w:rsidRPr="00A76198" w:rsidRDefault="00BB37AA" w:rsidP="00A7619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75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2670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базы данных (информация о ребёнке и семье). Подготовка программы лагеря и сопровождающих документов. Ведение персонифицированного учёта занятости детей в каникулы. </w:t>
            </w:r>
          </w:p>
        </w:tc>
      </w:tr>
      <w:tr w:rsidR="00BB37AA" w:rsidRPr="00A76198" w:rsidTr="002B12D2">
        <w:trPr>
          <w:cnfStyle w:val="000000100000"/>
          <w:trHeight w:val="510"/>
          <w:jc w:val="center"/>
        </w:trPr>
        <w:tc>
          <w:tcPr>
            <w:cnfStyle w:val="001000000000"/>
            <w:tcW w:w="3876" w:type="dxa"/>
          </w:tcPr>
          <w:p w:rsidR="00BB37AA" w:rsidRPr="00A76198" w:rsidRDefault="00BB37AA" w:rsidP="00A76198">
            <w:pPr>
              <w:pStyle w:val="aa"/>
              <w:spacing w:line="276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на новом уровне: у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конкурсах, фестивалях, олимпиадах, общение с членами кружков, клубов других школ, городов  по Интернету, электронной почте. </w:t>
            </w:r>
          </w:p>
        </w:tc>
        <w:tc>
          <w:tcPr>
            <w:tcW w:w="2694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75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0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Расширение границ общения детей, педагогов.</w:t>
            </w:r>
          </w:p>
          <w:p w:rsidR="00BB37AA" w:rsidRPr="00A76198" w:rsidRDefault="00BB37AA" w:rsidP="00A76198">
            <w:pPr>
              <w:pStyle w:val="aa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опытом, </w:t>
            </w:r>
          </w:p>
          <w:p w:rsidR="00BB37AA" w:rsidRPr="00A76198" w:rsidRDefault="00BB37AA" w:rsidP="00A76198">
            <w:pPr>
              <w:pStyle w:val="aa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достижениями.</w:t>
            </w:r>
          </w:p>
        </w:tc>
      </w:tr>
      <w:tr w:rsidR="00BB37AA" w:rsidRPr="002B12D2" w:rsidTr="002B12D2">
        <w:trPr>
          <w:cnfStyle w:val="000000010000"/>
          <w:trHeight w:val="510"/>
          <w:jc w:val="center"/>
        </w:trPr>
        <w:tc>
          <w:tcPr>
            <w:cnfStyle w:val="001000000000"/>
            <w:tcW w:w="3876" w:type="dxa"/>
          </w:tcPr>
          <w:p w:rsidR="00BB37AA" w:rsidRPr="00A76198" w:rsidRDefault="00BB37AA" w:rsidP="00A76198">
            <w:pPr>
              <w:pStyle w:val="aa"/>
              <w:spacing w:line="276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творческих работ, оформление выставок. </w:t>
            </w:r>
          </w:p>
        </w:tc>
        <w:tc>
          <w:tcPr>
            <w:tcW w:w="2694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275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0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Современныйвидработ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выполненныхвпрограммах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Office Power Point, Microsoft Office Publisher, Adobe Photoshop, Microsoft Excel </w:t>
            </w:r>
          </w:p>
        </w:tc>
      </w:tr>
      <w:tr w:rsidR="00BB37AA" w:rsidRPr="00A76198" w:rsidTr="002B12D2">
        <w:trPr>
          <w:cnfStyle w:val="000000100000"/>
          <w:trHeight w:val="2925"/>
          <w:jc w:val="center"/>
        </w:trPr>
        <w:tc>
          <w:tcPr>
            <w:cnfStyle w:val="001000000000"/>
            <w:tcW w:w="3876" w:type="dxa"/>
          </w:tcPr>
          <w:p w:rsidR="00BB37AA" w:rsidRPr="00A76198" w:rsidRDefault="00BB37AA" w:rsidP="00A7619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Развитие ученического самоуправления как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 направления для применения современных информационных технологий в воспитательном процессе. </w:t>
            </w:r>
          </w:p>
          <w:p w:rsidR="00BB37AA" w:rsidRPr="00A76198" w:rsidRDefault="00BB37AA" w:rsidP="00A76198">
            <w:pPr>
              <w:pStyle w:val="aa"/>
              <w:spacing w:line="276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275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0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Подготовка агитационных материалов и бланков анкет, обработка информации, её дальнейшее транслирование, своевременное информирование о деятельности и результатах работы органов самоуправления.</w:t>
            </w:r>
          </w:p>
        </w:tc>
      </w:tr>
      <w:tr w:rsidR="00BB37AA" w:rsidRPr="00A76198" w:rsidTr="002B12D2">
        <w:trPr>
          <w:cnfStyle w:val="000000010000"/>
          <w:trHeight w:val="510"/>
          <w:jc w:val="center"/>
        </w:trPr>
        <w:tc>
          <w:tcPr>
            <w:cnfStyle w:val="001000000000"/>
            <w:tcW w:w="3876" w:type="dxa"/>
          </w:tcPr>
          <w:p w:rsidR="00BB37AA" w:rsidRPr="00A76198" w:rsidRDefault="00BB37AA" w:rsidP="00A7619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школьниками  себя, своего класса через Портфолио. </w:t>
            </w:r>
          </w:p>
          <w:p w:rsidR="00BB37AA" w:rsidRPr="00A76198" w:rsidRDefault="00BB37AA" w:rsidP="00A7619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AA" w:rsidRPr="00A76198" w:rsidRDefault="00BB37AA" w:rsidP="00A76198">
            <w:pPr>
              <w:pStyle w:val="aa"/>
              <w:spacing w:line="276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5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0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Создание Портфолио - визитной карточки достижений и успехов, творческих дел и дальнейших планов учащихся.</w:t>
            </w:r>
          </w:p>
        </w:tc>
      </w:tr>
      <w:tr w:rsidR="00BB37AA" w:rsidRPr="00A76198" w:rsidTr="002B12D2">
        <w:trPr>
          <w:cnfStyle w:val="000000100000"/>
          <w:trHeight w:val="510"/>
          <w:jc w:val="center"/>
        </w:trPr>
        <w:tc>
          <w:tcPr>
            <w:cnfStyle w:val="001000000000"/>
            <w:tcW w:w="3876" w:type="dxa"/>
          </w:tcPr>
          <w:p w:rsidR="00BB37AA" w:rsidRPr="00A76198" w:rsidRDefault="00BB37AA" w:rsidP="00A7619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Использование ИКТ школьным пресс-центром.</w:t>
            </w:r>
          </w:p>
        </w:tc>
        <w:tc>
          <w:tcPr>
            <w:tcW w:w="2694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5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70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Издание печатной и электронной версии школьной газеты</w:t>
            </w:r>
          </w:p>
        </w:tc>
      </w:tr>
      <w:tr w:rsidR="00BB37AA" w:rsidRPr="00A76198" w:rsidTr="002B12D2">
        <w:trPr>
          <w:cnfStyle w:val="000000010000"/>
          <w:trHeight w:val="510"/>
          <w:jc w:val="center"/>
        </w:trPr>
        <w:tc>
          <w:tcPr>
            <w:cnfStyle w:val="001000000000"/>
            <w:tcW w:w="3876" w:type="dxa"/>
          </w:tcPr>
          <w:p w:rsidR="00BB37AA" w:rsidRPr="00A76198" w:rsidRDefault="00BB37AA" w:rsidP="00A7619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Самосовершенствование педагогов.</w:t>
            </w:r>
          </w:p>
          <w:p w:rsidR="00BB37AA" w:rsidRPr="00A76198" w:rsidRDefault="00BB37AA" w:rsidP="00A7619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AA" w:rsidRPr="00A76198" w:rsidRDefault="00BB37AA" w:rsidP="00A7619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75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0" w:type="dxa"/>
          </w:tcPr>
          <w:p w:rsidR="00BB37AA" w:rsidRPr="00A76198" w:rsidRDefault="00BB37AA" w:rsidP="00A76198">
            <w:pPr>
              <w:pStyle w:val="aa"/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Использование  электронных энциклопедий и Internet-ресурсов при подготовке внеклассных мероприятий</w:t>
            </w:r>
          </w:p>
        </w:tc>
      </w:tr>
    </w:tbl>
    <w:p w:rsidR="009167BC" w:rsidRPr="00A76198" w:rsidRDefault="009167BC" w:rsidP="009167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37AA" w:rsidRPr="00A76198" w:rsidRDefault="00BB37AA" w:rsidP="009167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37AA" w:rsidRPr="00A76198" w:rsidRDefault="00BB37AA" w:rsidP="009167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-2"/>
        <w:tblW w:w="10408" w:type="dxa"/>
        <w:jc w:val="center"/>
        <w:tblInd w:w="-1408" w:type="dxa"/>
        <w:tblLayout w:type="fixed"/>
        <w:tblLook w:val="04A0"/>
      </w:tblPr>
      <w:tblGrid>
        <w:gridCol w:w="3948"/>
        <w:gridCol w:w="2636"/>
        <w:gridCol w:w="1569"/>
        <w:gridCol w:w="2255"/>
      </w:tblGrid>
      <w:tr w:rsidR="009167BC" w:rsidRPr="00A76198" w:rsidTr="002B12D2">
        <w:trPr>
          <w:cnfStyle w:val="100000000000"/>
          <w:trHeight w:val="795"/>
          <w:jc w:val="center"/>
        </w:trPr>
        <w:tc>
          <w:tcPr>
            <w:cnfStyle w:val="001000000000"/>
            <w:tcW w:w="10408" w:type="dxa"/>
            <w:gridSpan w:val="4"/>
            <w:hideMark/>
          </w:tcPr>
          <w:p w:rsidR="009167BC" w:rsidRPr="00A76198" w:rsidRDefault="009167BC" w:rsidP="009167B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A76198">
              <w:rPr>
                <w:rStyle w:val="20"/>
                <w:rFonts w:eastAsiaTheme="minorHAnsi"/>
                <w:sz w:val="24"/>
                <w:szCs w:val="24"/>
                <w:lang w:eastAsia="en-US"/>
              </w:rPr>
              <w:t>«Школа – территория здоровья»</w:t>
            </w:r>
          </w:p>
          <w:p w:rsidR="009167BC" w:rsidRPr="00A76198" w:rsidRDefault="009167BC" w:rsidP="009167B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здорового образа жизни)</w:t>
            </w:r>
          </w:p>
          <w:p w:rsidR="009167BC" w:rsidRPr="00A76198" w:rsidRDefault="009167BC" w:rsidP="009167BC">
            <w:pPr>
              <w:pStyle w:val="aa"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этап - октябрь 2011 – май 2013</w:t>
            </w:r>
          </w:p>
        </w:tc>
      </w:tr>
      <w:tr w:rsidR="009167BC" w:rsidRPr="00A76198" w:rsidTr="002B12D2">
        <w:trPr>
          <w:cnfStyle w:val="000000100000"/>
          <w:trHeight w:val="360"/>
          <w:jc w:val="center"/>
        </w:trPr>
        <w:tc>
          <w:tcPr>
            <w:cnfStyle w:val="001000000000"/>
            <w:tcW w:w="3948" w:type="dxa"/>
            <w:hideMark/>
          </w:tcPr>
          <w:p w:rsidR="009167BC" w:rsidRPr="00A76198" w:rsidRDefault="009167BC" w:rsidP="009167B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36" w:type="dxa"/>
            <w:hideMark/>
          </w:tcPr>
          <w:p w:rsidR="009167BC" w:rsidRPr="00A76198" w:rsidRDefault="009167BC" w:rsidP="009167BC">
            <w:pPr>
              <w:pStyle w:val="aa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69" w:type="dxa"/>
            <w:hideMark/>
          </w:tcPr>
          <w:p w:rsidR="009167BC" w:rsidRPr="00A76198" w:rsidRDefault="009167BC" w:rsidP="009167BC">
            <w:pPr>
              <w:pStyle w:val="aa"/>
              <w:spacing w:line="276" w:lineRule="auto"/>
              <w:cnfStyle w:val="0000001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55" w:type="dxa"/>
            <w:hideMark/>
          </w:tcPr>
          <w:p w:rsidR="009167BC" w:rsidRPr="00A76198" w:rsidRDefault="009167BC" w:rsidP="009167BC">
            <w:pPr>
              <w:pStyle w:val="aa"/>
              <w:spacing w:line="276" w:lineRule="auto"/>
              <w:cnfStyle w:val="0000001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167BC" w:rsidRPr="00A76198" w:rsidTr="002B12D2">
        <w:trPr>
          <w:trHeight w:val="2295"/>
          <w:jc w:val="center"/>
        </w:trPr>
        <w:tc>
          <w:tcPr>
            <w:cnfStyle w:val="001000000000"/>
            <w:tcW w:w="3948" w:type="dxa"/>
          </w:tcPr>
          <w:p w:rsidR="009167BC" w:rsidRPr="00A76198" w:rsidRDefault="009167BC" w:rsidP="009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общеобразовательном  учреждении качественным сбалансированным  горячим питанием.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36" w:type="dxa"/>
          </w:tcPr>
          <w:p w:rsidR="009167BC" w:rsidRPr="00A76198" w:rsidRDefault="009167BC" w:rsidP="009167BC">
            <w:pPr>
              <w:pStyle w:val="aa"/>
              <w:spacing w:line="276" w:lineRule="auto"/>
              <w:cnfStyle w:val="0000000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</w:t>
            </w:r>
          </w:p>
        </w:tc>
        <w:tc>
          <w:tcPr>
            <w:tcW w:w="1569" w:type="dxa"/>
          </w:tcPr>
          <w:p w:rsidR="009167BC" w:rsidRPr="00A76198" w:rsidRDefault="009167BC" w:rsidP="009167BC">
            <w:pPr>
              <w:pStyle w:val="aa"/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9167BC" w:rsidRPr="00A76198" w:rsidRDefault="009167BC" w:rsidP="009167BC">
            <w:pPr>
              <w:pStyle w:val="aa"/>
              <w:spacing w:line="276" w:lineRule="auto"/>
              <w:cnfStyle w:val="0000000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55" w:type="dxa"/>
          </w:tcPr>
          <w:p w:rsidR="009167BC" w:rsidRPr="00A76198" w:rsidRDefault="009167BC" w:rsidP="009167BC">
            <w:pPr>
              <w:pStyle w:val="aa"/>
              <w:tabs>
                <w:tab w:val="left" w:pos="3719"/>
              </w:tabs>
              <w:spacing w:line="276" w:lineRule="auto"/>
              <w:cnfStyle w:val="0000000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доли  </w:t>
            </w:r>
            <w:proofErr w:type="spellStart"/>
            <w:proofErr w:type="gram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proofErr w:type="gram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 получают  полноценное  горячее  питание </w:t>
            </w:r>
          </w:p>
        </w:tc>
      </w:tr>
      <w:tr w:rsidR="009167BC" w:rsidRPr="00A76198" w:rsidTr="002B12D2">
        <w:trPr>
          <w:cnfStyle w:val="000000100000"/>
          <w:trHeight w:val="2415"/>
          <w:jc w:val="center"/>
        </w:trPr>
        <w:tc>
          <w:tcPr>
            <w:cnfStyle w:val="001000000000"/>
            <w:tcW w:w="3948" w:type="dxa"/>
          </w:tcPr>
          <w:p w:rsidR="009167BC" w:rsidRPr="00A76198" w:rsidRDefault="009167BC" w:rsidP="009167BC">
            <w:pPr>
              <w:widowControl w:val="0"/>
              <w:suppressAutoHyphens/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Организация   общешкольной утренней зарядки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36" w:type="dxa"/>
          </w:tcPr>
          <w:p w:rsidR="009167BC" w:rsidRPr="00A76198" w:rsidRDefault="009167BC" w:rsidP="009167BC">
            <w:pPr>
              <w:widowControl w:val="0"/>
              <w:suppressAutoHyphens/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учителя-предметники</w:t>
            </w:r>
          </w:p>
        </w:tc>
        <w:tc>
          <w:tcPr>
            <w:tcW w:w="1569" w:type="dxa"/>
          </w:tcPr>
          <w:p w:rsidR="009167BC" w:rsidRPr="00A76198" w:rsidRDefault="009167BC" w:rsidP="009167BC">
            <w:pPr>
              <w:widowControl w:val="0"/>
              <w:suppressAutoHyphens/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5" w:type="dxa"/>
          </w:tcPr>
          <w:p w:rsidR="009167BC" w:rsidRPr="00A76198" w:rsidRDefault="009167BC" w:rsidP="009167BC">
            <w:pPr>
              <w:widowControl w:val="0"/>
              <w:suppressAutoHyphens/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учащихся</w:t>
            </w:r>
          </w:p>
        </w:tc>
      </w:tr>
      <w:tr w:rsidR="009167BC" w:rsidRPr="00A76198" w:rsidTr="002B12D2">
        <w:trPr>
          <w:trHeight w:val="1785"/>
          <w:jc w:val="center"/>
        </w:trPr>
        <w:tc>
          <w:tcPr>
            <w:cnfStyle w:val="001000000000"/>
            <w:tcW w:w="3948" w:type="dxa"/>
          </w:tcPr>
          <w:p w:rsidR="009167BC" w:rsidRPr="00A76198" w:rsidRDefault="009167BC" w:rsidP="009167BC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Реализация мер по раннему выявлению потребителей наркотических средств, индивидуальной профилактической работе с потребителями наркотических сре</w:t>
            </w:r>
            <w:proofErr w:type="gram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дств ср</w:t>
            </w:r>
            <w:proofErr w:type="gram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еди учащихся.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36" w:type="dxa"/>
          </w:tcPr>
          <w:p w:rsidR="009167BC" w:rsidRPr="00A76198" w:rsidRDefault="009167BC" w:rsidP="009167BC">
            <w:pPr>
              <w:widowControl w:val="0"/>
              <w:suppressAutoHyphens/>
              <w:snapToGri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</w:t>
            </w:r>
          </w:p>
        </w:tc>
        <w:tc>
          <w:tcPr>
            <w:tcW w:w="1569" w:type="dxa"/>
          </w:tcPr>
          <w:p w:rsidR="009167BC" w:rsidRPr="00A76198" w:rsidRDefault="009167BC" w:rsidP="009167BC">
            <w:pPr>
              <w:widowControl w:val="0"/>
              <w:suppressAutoHyphens/>
              <w:snapToGri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5" w:type="dxa"/>
            <w:vMerge w:val="restart"/>
          </w:tcPr>
          <w:p w:rsidR="009167BC" w:rsidRPr="00A76198" w:rsidRDefault="009167BC" w:rsidP="009167BC">
            <w:pPr>
              <w:widowControl w:val="0"/>
              <w:suppressAutoHyphens/>
              <w:snapToGri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доли учащихся, злоупотребляющих  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 </w:t>
            </w:r>
          </w:p>
        </w:tc>
      </w:tr>
      <w:tr w:rsidR="009167BC" w:rsidRPr="00A76198" w:rsidTr="002B12D2">
        <w:trPr>
          <w:cnfStyle w:val="000000100000"/>
          <w:trHeight w:val="380"/>
          <w:jc w:val="center"/>
        </w:trPr>
        <w:tc>
          <w:tcPr>
            <w:cnfStyle w:val="001000000000"/>
            <w:tcW w:w="3948" w:type="dxa"/>
          </w:tcPr>
          <w:p w:rsidR="009167BC" w:rsidRPr="00A76198" w:rsidRDefault="009167BC" w:rsidP="009167B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практику образовательного учреждения профилактических образовательных программ, направленных на профилактику злоупотребления 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 несовершеннолетними, профилактику ВИЧ/СПИД в образовательной среде, формирование культуры здорового образа жизни.</w:t>
            </w:r>
          </w:p>
        </w:tc>
        <w:tc>
          <w:tcPr>
            <w:tcW w:w="2636" w:type="dxa"/>
          </w:tcPr>
          <w:p w:rsidR="009167BC" w:rsidRPr="00A76198" w:rsidRDefault="009167BC" w:rsidP="009167BC">
            <w:pPr>
              <w:widowControl w:val="0"/>
              <w:suppressAutoHyphens/>
              <w:snapToGrid w:val="0"/>
              <w:cnfStyle w:val="0000001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</w:t>
            </w:r>
          </w:p>
        </w:tc>
        <w:tc>
          <w:tcPr>
            <w:tcW w:w="1569" w:type="dxa"/>
          </w:tcPr>
          <w:p w:rsidR="009167BC" w:rsidRPr="00A76198" w:rsidRDefault="009167BC" w:rsidP="009167BC">
            <w:pPr>
              <w:widowControl w:val="0"/>
              <w:suppressAutoHyphens/>
              <w:snapToGrid w:val="0"/>
              <w:cnfStyle w:val="0000001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5" w:type="dxa"/>
            <w:vMerge/>
          </w:tcPr>
          <w:p w:rsidR="009167BC" w:rsidRPr="00A76198" w:rsidRDefault="009167BC" w:rsidP="009167BC">
            <w:pPr>
              <w:widowControl w:val="0"/>
              <w:suppressAutoHyphens/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7BC" w:rsidRPr="00A76198" w:rsidTr="002B12D2">
        <w:trPr>
          <w:trHeight w:val="3870"/>
          <w:jc w:val="center"/>
        </w:trPr>
        <w:tc>
          <w:tcPr>
            <w:cnfStyle w:val="001000000000"/>
            <w:tcW w:w="3948" w:type="dxa"/>
          </w:tcPr>
          <w:p w:rsidR="009167BC" w:rsidRPr="00A76198" w:rsidRDefault="009167BC" w:rsidP="009167B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педагогами 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технологий в образовательном и воспитательном  процессах.</w:t>
            </w:r>
          </w:p>
        </w:tc>
        <w:tc>
          <w:tcPr>
            <w:tcW w:w="2636" w:type="dxa"/>
          </w:tcPr>
          <w:p w:rsidR="009167BC" w:rsidRPr="00A76198" w:rsidRDefault="009167BC" w:rsidP="009167BC">
            <w:pPr>
              <w:widowControl w:val="0"/>
              <w:suppressAutoHyphens/>
              <w:snapToGri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зам. директора по ВР, учителя-предметники, классные руководители</w:t>
            </w:r>
          </w:p>
        </w:tc>
        <w:tc>
          <w:tcPr>
            <w:tcW w:w="1569" w:type="dxa"/>
          </w:tcPr>
          <w:p w:rsidR="009167BC" w:rsidRPr="00A76198" w:rsidRDefault="009167BC" w:rsidP="009167BC">
            <w:pPr>
              <w:widowControl w:val="0"/>
              <w:suppressAutoHyphens/>
              <w:snapToGri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5" w:type="dxa"/>
          </w:tcPr>
          <w:p w:rsidR="009167BC" w:rsidRPr="00A76198" w:rsidRDefault="009167BC" w:rsidP="009167BC">
            <w:pPr>
              <w:pStyle w:val="aa"/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валеологического</w:t>
            </w:r>
            <w:proofErr w:type="spellEnd"/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мировоззрений учащихся, профилактика вредных привычек, заболеваний</w:t>
            </w:r>
          </w:p>
          <w:p w:rsidR="009167BC" w:rsidRPr="00A76198" w:rsidRDefault="009167BC" w:rsidP="009167B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7BC" w:rsidRPr="00A76198" w:rsidTr="002B12D2">
        <w:trPr>
          <w:cnfStyle w:val="000000100000"/>
          <w:jc w:val="center"/>
        </w:trPr>
        <w:tc>
          <w:tcPr>
            <w:cnfStyle w:val="001000000000"/>
            <w:tcW w:w="3948" w:type="dxa"/>
            <w:vMerge w:val="restart"/>
          </w:tcPr>
          <w:p w:rsidR="009167BC" w:rsidRPr="00A76198" w:rsidRDefault="009167BC" w:rsidP="009167BC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методического мастерства и профессионального уровня педагогов: </w:t>
            </w:r>
          </w:p>
          <w:p w:rsidR="009167BC" w:rsidRPr="00A76198" w:rsidRDefault="009167BC" w:rsidP="009167BC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Педагогические советы. </w:t>
            </w:r>
          </w:p>
          <w:p w:rsidR="009167BC" w:rsidRPr="00A76198" w:rsidRDefault="009167BC" w:rsidP="009167B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- Семинары классных руководителей.                                         -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ШМО классных руководителей.                                                                   - Мастер- классы.                                                   - К</w:t>
            </w: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онсультации для учителе</w:t>
            </w:r>
            <w:proofErr w:type="gramStart"/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предметников и классных руководителей по внедрению </w:t>
            </w:r>
            <w:proofErr w:type="spellStart"/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технологий.</w:t>
            </w: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167BC" w:rsidRPr="00A76198" w:rsidRDefault="009167BC" w:rsidP="009167B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  <w:p w:rsidR="009167BC" w:rsidRPr="00A76198" w:rsidRDefault="009167BC" w:rsidP="009167B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учащихся в спортивных секциях</w:t>
            </w:r>
          </w:p>
          <w:p w:rsidR="009167BC" w:rsidRPr="00A76198" w:rsidRDefault="009167BC" w:rsidP="009167B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спортивных соревнований</w:t>
            </w:r>
          </w:p>
        </w:tc>
        <w:tc>
          <w:tcPr>
            <w:tcW w:w="2636" w:type="dxa"/>
          </w:tcPr>
          <w:p w:rsidR="009167BC" w:rsidRPr="00A76198" w:rsidRDefault="009167BC" w:rsidP="009167BC">
            <w:pPr>
              <w:widowControl w:val="0"/>
              <w:suppressAutoHyphens/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УВР, зам. директора по ВР</w:t>
            </w:r>
          </w:p>
        </w:tc>
        <w:tc>
          <w:tcPr>
            <w:tcW w:w="1569" w:type="dxa"/>
          </w:tcPr>
          <w:p w:rsidR="009167BC" w:rsidRPr="00A76198" w:rsidRDefault="009167BC" w:rsidP="009167BC">
            <w:pPr>
              <w:widowControl w:val="0"/>
              <w:suppressAutoHyphens/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9167BC" w:rsidRPr="00A76198" w:rsidRDefault="009167BC" w:rsidP="009167BC">
            <w:pPr>
              <w:widowControl w:val="0"/>
              <w:suppressAutoHyphens/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167BC" w:rsidRPr="00A76198" w:rsidRDefault="009167BC" w:rsidP="009167BC">
            <w:pPr>
              <w:widowControl w:val="0"/>
              <w:suppressAutoHyphens/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технологий в 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и воспитательном  процессах.</w:t>
            </w:r>
          </w:p>
        </w:tc>
      </w:tr>
      <w:tr w:rsidR="009167BC" w:rsidRPr="00A76198" w:rsidTr="002B12D2">
        <w:trPr>
          <w:jc w:val="center"/>
        </w:trPr>
        <w:tc>
          <w:tcPr>
            <w:cnfStyle w:val="001000000000"/>
            <w:tcW w:w="3948" w:type="dxa"/>
            <w:vMerge/>
          </w:tcPr>
          <w:p w:rsidR="009167BC" w:rsidRPr="00A76198" w:rsidRDefault="009167BC" w:rsidP="009167BC">
            <w:pPr>
              <w:pStyle w:val="aa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36" w:type="dxa"/>
          </w:tcPr>
          <w:p w:rsidR="009167BC" w:rsidRPr="00A76198" w:rsidRDefault="009167BC" w:rsidP="009167BC">
            <w:pPr>
              <w:pStyle w:val="aa"/>
              <w:spacing w:line="276" w:lineRule="auto"/>
              <w:cnfStyle w:val="0000000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569" w:type="dxa"/>
          </w:tcPr>
          <w:p w:rsidR="009167BC" w:rsidRPr="00A76198" w:rsidRDefault="009167BC" w:rsidP="009167BC">
            <w:pPr>
              <w:pStyle w:val="aa"/>
              <w:spacing w:line="276" w:lineRule="auto"/>
              <w:cnfStyle w:val="0000000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55" w:type="dxa"/>
          </w:tcPr>
          <w:p w:rsidR="009167BC" w:rsidRPr="00A76198" w:rsidRDefault="009167BC" w:rsidP="009167BC">
            <w:pPr>
              <w:pStyle w:val="aa"/>
              <w:spacing w:line="276" w:lineRule="auto"/>
              <w:cnfStyle w:val="0000000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Повышение  количества  школьников, занимающихся  физической  культурой  и  спортом</w:t>
            </w:r>
          </w:p>
        </w:tc>
      </w:tr>
      <w:tr w:rsidR="009167BC" w:rsidRPr="00A76198" w:rsidTr="002B12D2">
        <w:trPr>
          <w:cnfStyle w:val="000000100000"/>
          <w:jc w:val="center"/>
        </w:trPr>
        <w:tc>
          <w:tcPr>
            <w:cnfStyle w:val="001000000000"/>
            <w:tcW w:w="3948" w:type="dxa"/>
            <w:vMerge/>
          </w:tcPr>
          <w:p w:rsidR="009167BC" w:rsidRPr="00A76198" w:rsidRDefault="009167BC" w:rsidP="009167BC">
            <w:pPr>
              <w:pStyle w:val="aa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36" w:type="dxa"/>
          </w:tcPr>
          <w:p w:rsidR="009167BC" w:rsidRPr="00A76198" w:rsidRDefault="009167BC" w:rsidP="009167BC">
            <w:pPr>
              <w:pStyle w:val="aa"/>
              <w:spacing w:line="276" w:lineRule="auto"/>
              <w:cnfStyle w:val="0000001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569" w:type="dxa"/>
          </w:tcPr>
          <w:p w:rsidR="009167BC" w:rsidRPr="00A76198" w:rsidRDefault="009167BC" w:rsidP="009167BC">
            <w:pPr>
              <w:pStyle w:val="aa"/>
              <w:spacing w:line="276" w:lineRule="auto"/>
              <w:cnfStyle w:val="0000001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255" w:type="dxa"/>
          </w:tcPr>
          <w:p w:rsidR="009167BC" w:rsidRPr="00A76198" w:rsidRDefault="009167BC" w:rsidP="009167BC">
            <w:pPr>
              <w:pStyle w:val="aa"/>
              <w:spacing w:line="276" w:lineRule="auto"/>
              <w:cnfStyle w:val="0000001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67BC" w:rsidRPr="00A76198" w:rsidTr="002B12D2">
        <w:trPr>
          <w:jc w:val="center"/>
        </w:trPr>
        <w:tc>
          <w:tcPr>
            <w:cnfStyle w:val="001000000000"/>
            <w:tcW w:w="3948" w:type="dxa"/>
            <w:vMerge/>
          </w:tcPr>
          <w:p w:rsidR="009167BC" w:rsidRPr="00A76198" w:rsidRDefault="009167BC" w:rsidP="009167BC">
            <w:pPr>
              <w:pStyle w:val="aa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36" w:type="dxa"/>
          </w:tcPr>
          <w:p w:rsidR="009167BC" w:rsidRPr="00A76198" w:rsidRDefault="009167BC" w:rsidP="009167BC">
            <w:pPr>
              <w:pStyle w:val="aa"/>
              <w:spacing w:line="276" w:lineRule="auto"/>
              <w:cnfStyle w:val="0000000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569" w:type="dxa"/>
          </w:tcPr>
          <w:p w:rsidR="009167BC" w:rsidRPr="00A76198" w:rsidRDefault="009167BC" w:rsidP="009167BC">
            <w:pPr>
              <w:pStyle w:val="aa"/>
              <w:spacing w:line="276" w:lineRule="auto"/>
              <w:cnfStyle w:val="0000000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5" w:type="dxa"/>
          </w:tcPr>
          <w:p w:rsidR="009167BC" w:rsidRPr="00A76198" w:rsidRDefault="009167BC" w:rsidP="009167BC">
            <w:pPr>
              <w:pStyle w:val="aa"/>
              <w:spacing w:line="276" w:lineRule="auto"/>
              <w:cnfStyle w:val="0000000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Система    воспитательной  деятельности  по  формированию  здорового  образа  жизни</w:t>
            </w:r>
          </w:p>
          <w:p w:rsidR="009167BC" w:rsidRPr="00A76198" w:rsidRDefault="009167BC" w:rsidP="009167BC">
            <w:pPr>
              <w:pStyle w:val="aa"/>
              <w:spacing w:line="276" w:lineRule="auto"/>
              <w:cnfStyle w:val="0000000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67BC" w:rsidRPr="00A76198" w:rsidTr="002B12D2">
        <w:trPr>
          <w:cnfStyle w:val="000000100000"/>
          <w:trHeight w:val="570"/>
          <w:jc w:val="center"/>
        </w:trPr>
        <w:tc>
          <w:tcPr>
            <w:cnfStyle w:val="001000000000"/>
            <w:tcW w:w="3948" w:type="dxa"/>
            <w:vMerge w:val="restart"/>
          </w:tcPr>
          <w:p w:rsidR="009167BC" w:rsidRPr="00A76198" w:rsidRDefault="009167BC" w:rsidP="009167B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Обновление программ физкультминуток упражнениями для профилактики переутомления органов зрения и опорно-двигательного аппарата</w:t>
            </w:r>
          </w:p>
          <w:p w:rsidR="009167BC" w:rsidRPr="00A76198" w:rsidRDefault="009167BC" w:rsidP="009167B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Отработка технологии проведения «Дня здоровья»</w:t>
            </w:r>
          </w:p>
          <w:p w:rsidR="009167BC" w:rsidRPr="00A76198" w:rsidRDefault="009167BC" w:rsidP="009167B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здоровья, акций здоровья:</w:t>
            </w:r>
          </w:p>
          <w:p w:rsidR="009167BC" w:rsidRPr="00A76198" w:rsidRDefault="009167BC" w:rsidP="009167B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 «Жить со знаком плюс»;</w:t>
            </w:r>
          </w:p>
          <w:p w:rsidR="009167BC" w:rsidRPr="00A76198" w:rsidRDefault="009167BC" w:rsidP="009167B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 «О вреде курения»;</w:t>
            </w:r>
          </w:p>
          <w:p w:rsidR="009167BC" w:rsidRPr="00A76198" w:rsidRDefault="009167BC" w:rsidP="009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 «Наркомания – опасное пристрастие»</w:t>
            </w:r>
          </w:p>
          <w:p w:rsidR="009167BC" w:rsidRPr="00A76198" w:rsidRDefault="009167BC" w:rsidP="009167B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«Мама, папа, я – спортивная семья"</w:t>
            </w:r>
          </w:p>
        </w:tc>
        <w:tc>
          <w:tcPr>
            <w:tcW w:w="2636" w:type="dxa"/>
            <w:vMerge w:val="restart"/>
          </w:tcPr>
          <w:p w:rsidR="009167BC" w:rsidRPr="00A76198" w:rsidRDefault="009167BC" w:rsidP="009167BC">
            <w:pPr>
              <w:pStyle w:val="aa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9167BC" w:rsidRPr="00A76198" w:rsidRDefault="009167BC" w:rsidP="009167BC">
            <w:pPr>
              <w:pStyle w:val="aa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167BC" w:rsidRPr="00A76198" w:rsidRDefault="009167BC" w:rsidP="009167BC">
            <w:pPr>
              <w:pStyle w:val="aa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  <w:p w:rsidR="009167BC" w:rsidRPr="00A76198" w:rsidRDefault="009167BC" w:rsidP="009167BC">
            <w:pPr>
              <w:pStyle w:val="aa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569" w:type="dxa"/>
            <w:vMerge w:val="restart"/>
          </w:tcPr>
          <w:p w:rsidR="009167BC" w:rsidRPr="00A76198" w:rsidRDefault="009167BC" w:rsidP="009167BC">
            <w:pPr>
              <w:widowControl w:val="0"/>
              <w:suppressAutoHyphens/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  <w:p w:rsidR="009167BC" w:rsidRPr="00A76198" w:rsidRDefault="009167BC" w:rsidP="009167BC">
            <w:pPr>
              <w:widowControl w:val="0"/>
              <w:suppressAutoHyphens/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BC" w:rsidRPr="00A76198" w:rsidRDefault="009167BC" w:rsidP="009167BC">
            <w:pPr>
              <w:widowControl w:val="0"/>
              <w:suppressAutoHyphens/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9167BC" w:rsidRPr="00A76198" w:rsidRDefault="009167BC" w:rsidP="009167BC">
            <w:pPr>
              <w:widowControl w:val="0"/>
              <w:suppressAutoHyphens/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 четверть учебного года</w:t>
            </w:r>
          </w:p>
        </w:tc>
        <w:tc>
          <w:tcPr>
            <w:tcW w:w="2255" w:type="dxa"/>
            <w:vMerge w:val="restart"/>
          </w:tcPr>
          <w:p w:rsidR="009167BC" w:rsidRPr="00A76198" w:rsidRDefault="009167BC" w:rsidP="009167B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Предупреждение рисков ухудшения здоровья в связи с увеличением доступа к компьютерам и другой цифровой технике</w:t>
            </w:r>
          </w:p>
          <w:p w:rsidR="009167BC" w:rsidRPr="00A76198" w:rsidRDefault="009167BC" w:rsidP="009167B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электронного портфолио, содержащего методические рекомендации для проведения дней здоровья во всех классах</w:t>
            </w:r>
          </w:p>
          <w:p w:rsidR="009167BC" w:rsidRPr="00A76198" w:rsidRDefault="009167BC" w:rsidP="009167B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Развитие культуры здорового образа жизни, физическое развитие учащихся</w:t>
            </w:r>
          </w:p>
          <w:p w:rsidR="009167BC" w:rsidRPr="00A76198" w:rsidRDefault="009167BC" w:rsidP="009167B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Повышение  информированности  родителей  о  состоянии  здоровья  детей  и  факторах, формирующих  здоровье  школьников</w:t>
            </w:r>
          </w:p>
        </w:tc>
      </w:tr>
      <w:tr w:rsidR="009167BC" w:rsidRPr="00A76198" w:rsidTr="002B12D2">
        <w:trPr>
          <w:trHeight w:val="570"/>
          <w:jc w:val="center"/>
        </w:trPr>
        <w:tc>
          <w:tcPr>
            <w:cnfStyle w:val="001000000000"/>
            <w:tcW w:w="3948" w:type="dxa"/>
            <w:vMerge/>
          </w:tcPr>
          <w:p w:rsidR="009167BC" w:rsidRPr="00A76198" w:rsidRDefault="009167BC" w:rsidP="009167BC">
            <w:pPr>
              <w:pStyle w:val="aa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36" w:type="dxa"/>
            <w:vMerge/>
          </w:tcPr>
          <w:p w:rsidR="009167BC" w:rsidRPr="00A76198" w:rsidRDefault="009167BC" w:rsidP="009167BC">
            <w:pPr>
              <w:pStyle w:val="aa"/>
              <w:spacing w:line="276" w:lineRule="auto"/>
              <w:cnfStyle w:val="0000000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9" w:type="dxa"/>
            <w:vMerge/>
          </w:tcPr>
          <w:p w:rsidR="009167BC" w:rsidRPr="00A76198" w:rsidRDefault="009167BC" w:rsidP="009167BC">
            <w:pPr>
              <w:pStyle w:val="aa"/>
              <w:spacing w:line="276" w:lineRule="auto"/>
              <w:cnfStyle w:val="0000000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55" w:type="dxa"/>
            <w:vMerge/>
          </w:tcPr>
          <w:p w:rsidR="009167BC" w:rsidRPr="00A76198" w:rsidRDefault="009167BC" w:rsidP="009167BC">
            <w:pPr>
              <w:pStyle w:val="aa"/>
              <w:spacing w:line="276" w:lineRule="auto"/>
              <w:cnfStyle w:val="0000000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67BC" w:rsidRPr="00A76198" w:rsidTr="002B12D2">
        <w:trPr>
          <w:cnfStyle w:val="000000100000"/>
          <w:trHeight w:val="322"/>
          <w:jc w:val="center"/>
        </w:trPr>
        <w:tc>
          <w:tcPr>
            <w:cnfStyle w:val="001000000000"/>
            <w:tcW w:w="3948" w:type="dxa"/>
            <w:vMerge/>
          </w:tcPr>
          <w:p w:rsidR="009167BC" w:rsidRPr="00A76198" w:rsidRDefault="009167BC" w:rsidP="009167BC">
            <w:pPr>
              <w:pStyle w:val="aa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9167BC" w:rsidRPr="00A76198" w:rsidRDefault="009167BC" w:rsidP="009167BC">
            <w:pPr>
              <w:pStyle w:val="aa"/>
              <w:spacing w:line="276" w:lineRule="auto"/>
              <w:cnfStyle w:val="0000001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9" w:type="dxa"/>
            <w:vMerge/>
          </w:tcPr>
          <w:p w:rsidR="009167BC" w:rsidRPr="00A76198" w:rsidRDefault="009167BC" w:rsidP="009167BC">
            <w:pPr>
              <w:pStyle w:val="aa"/>
              <w:spacing w:line="276" w:lineRule="auto"/>
              <w:cnfStyle w:val="0000001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55" w:type="dxa"/>
            <w:vMerge/>
          </w:tcPr>
          <w:p w:rsidR="009167BC" w:rsidRPr="00A76198" w:rsidRDefault="009167BC" w:rsidP="009167BC">
            <w:pPr>
              <w:pStyle w:val="aa"/>
              <w:spacing w:line="276" w:lineRule="auto"/>
              <w:cnfStyle w:val="0000001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67BC" w:rsidRPr="00A76198" w:rsidTr="002B12D2">
        <w:trPr>
          <w:trHeight w:val="570"/>
          <w:jc w:val="center"/>
        </w:trPr>
        <w:tc>
          <w:tcPr>
            <w:cnfStyle w:val="001000000000"/>
            <w:tcW w:w="3948" w:type="dxa"/>
            <w:vMerge/>
          </w:tcPr>
          <w:p w:rsidR="009167BC" w:rsidRPr="00A76198" w:rsidRDefault="009167BC" w:rsidP="009167BC">
            <w:pPr>
              <w:pStyle w:val="aa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36" w:type="dxa"/>
            <w:vMerge/>
          </w:tcPr>
          <w:p w:rsidR="009167BC" w:rsidRPr="00A76198" w:rsidRDefault="009167BC" w:rsidP="009167BC">
            <w:pPr>
              <w:pStyle w:val="aa"/>
              <w:spacing w:line="276" w:lineRule="auto"/>
              <w:cnfStyle w:val="0000000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9" w:type="dxa"/>
            <w:vMerge/>
          </w:tcPr>
          <w:p w:rsidR="009167BC" w:rsidRPr="00A76198" w:rsidRDefault="009167BC" w:rsidP="009167BC">
            <w:pPr>
              <w:pStyle w:val="aa"/>
              <w:spacing w:line="276" w:lineRule="auto"/>
              <w:cnfStyle w:val="0000000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55" w:type="dxa"/>
            <w:vMerge/>
          </w:tcPr>
          <w:p w:rsidR="009167BC" w:rsidRPr="00A76198" w:rsidRDefault="009167BC" w:rsidP="009167BC">
            <w:pPr>
              <w:pStyle w:val="aa"/>
              <w:spacing w:line="276" w:lineRule="auto"/>
              <w:cnfStyle w:val="0000000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67BC" w:rsidRPr="00A76198" w:rsidTr="002B12D2">
        <w:trPr>
          <w:cnfStyle w:val="000000100000"/>
          <w:trHeight w:val="570"/>
          <w:jc w:val="center"/>
        </w:trPr>
        <w:tc>
          <w:tcPr>
            <w:cnfStyle w:val="001000000000"/>
            <w:tcW w:w="3948" w:type="dxa"/>
            <w:vMerge/>
          </w:tcPr>
          <w:p w:rsidR="009167BC" w:rsidRPr="00A76198" w:rsidRDefault="009167BC" w:rsidP="009167BC">
            <w:pPr>
              <w:pStyle w:val="aa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36" w:type="dxa"/>
            <w:vMerge/>
          </w:tcPr>
          <w:p w:rsidR="009167BC" w:rsidRPr="00A76198" w:rsidRDefault="009167BC" w:rsidP="009167BC">
            <w:pPr>
              <w:pStyle w:val="aa"/>
              <w:spacing w:line="276" w:lineRule="auto"/>
              <w:cnfStyle w:val="0000001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9" w:type="dxa"/>
            <w:vMerge/>
          </w:tcPr>
          <w:p w:rsidR="009167BC" w:rsidRPr="00A76198" w:rsidRDefault="009167BC" w:rsidP="009167BC">
            <w:pPr>
              <w:pStyle w:val="aa"/>
              <w:spacing w:line="276" w:lineRule="auto"/>
              <w:cnfStyle w:val="0000001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55" w:type="dxa"/>
            <w:vMerge/>
          </w:tcPr>
          <w:p w:rsidR="009167BC" w:rsidRPr="00A76198" w:rsidRDefault="009167BC" w:rsidP="009167BC">
            <w:pPr>
              <w:pStyle w:val="aa"/>
              <w:spacing w:line="276" w:lineRule="auto"/>
              <w:cnfStyle w:val="0000001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67BC" w:rsidRPr="00A76198" w:rsidTr="002B12D2">
        <w:trPr>
          <w:jc w:val="center"/>
        </w:trPr>
        <w:tc>
          <w:tcPr>
            <w:cnfStyle w:val="001000000000"/>
            <w:tcW w:w="3948" w:type="dxa"/>
          </w:tcPr>
          <w:p w:rsidR="009167BC" w:rsidRPr="00A76198" w:rsidRDefault="009167BC" w:rsidP="009167B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9167BC" w:rsidRPr="00A76198" w:rsidRDefault="009167BC" w:rsidP="009167B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 «Опасные и безопасные ситуации»;</w:t>
            </w:r>
          </w:p>
          <w:p w:rsidR="009167BC" w:rsidRPr="00A76198" w:rsidRDefault="009167BC" w:rsidP="009167B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«Азбука безопасного поведения на дороге»</w:t>
            </w:r>
          </w:p>
          <w:p w:rsidR="009167BC" w:rsidRPr="00A76198" w:rsidRDefault="009167BC" w:rsidP="009167B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 «Формула здоровья»</w:t>
            </w:r>
          </w:p>
          <w:p w:rsidR="009167BC" w:rsidRPr="00A76198" w:rsidRDefault="009167BC" w:rsidP="009167B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- «Курить,  здоровью вредить» </w:t>
            </w:r>
          </w:p>
          <w:p w:rsidR="009167BC" w:rsidRPr="00A76198" w:rsidRDefault="009167BC" w:rsidP="009167B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9167BC" w:rsidRPr="00A76198" w:rsidRDefault="009167BC" w:rsidP="009167BC">
            <w:pPr>
              <w:pStyle w:val="aa"/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педагог-психолог</w:t>
            </w:r>
          </w:p>
        </w:tc>
        <w:tc>
          <w:tcPr>
            <w:tcW w:w="1569" w:type="dxa"/>
          </w:tcPr>
          <w:p w:rsidR="009167BC" w:rsidRPr="00A76198" w:rsidRDefault="009167BC" w:rsidP="009167BC">
            <w:pPr>
              <w:pStyle w:val="aa"/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5" w:type="dxa"/>
          </w:tcPr>
          <w:p w:rsidR="009167BC" w:rsidRPr="00A76198" w:rsidRDefault="009167BC" w:rsidP="009167BC">
            <w:pPr>
              <w:pStyle w:val="aa"/>
              <w:spacing w:line="276" w:lineRule="auto"/>
              <w:cnfStyle w:val="0000000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здорового образа жизни, повышение 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свое здоровье</w:t>
            </w:r>
          </w:p>
        </w:tc>
      </w:tr>
      <w:tr w:rsidR="009167BC" w:rsidRPr="00A76198" w:rsidTr="002B12D2">
        <w:trPr>
          <w:cnfStyle w:val="000000100000"/>
          <w:trHeight w:val="2415"/>
          <w:jc w:val="center"/>
        </w:trPr>
        <w:tc>
          <w:tcPr>
            <w:cnfStyle w:val="001000000000"/>
            <w:tcW w:w="3948" w:type="dxa"/>
          </w:tcPr>
          <w:p w:rsidR="009167BC" w:rsidRPr="00A76198" w:rsidRDefault="009167BC" w:rsidP="009167BC">
            <w:pPr>
              <w:snapToGrid w:val="0"/>
              <w:ind w:left="-108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Управляющего совета в организации и проведении спортивных мероприятий с родителями (посещение спортивных секций, участие в соревнованиях)</w:t>
            </w:r>
          </w:p>
        </w:tc>
        <w:tc>
          <w:tcPr>
            <w:tcW w:w="2636" w:type="dxa"/>
          </w:tcPr>
          <w:p w:rsidR="009167BC" w:rsidRPr="00A76198" w:rsidRDefault="009167BC" w:rsidP="009167BC">
            <w:pPr>
              <w:widowControl w:val="0"/>
              <w:suppressAutoHyphens/>
              <w:snapToGrid w:val="0"/>
              <w:cnfStyle w:val="0000001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 совета</w:t>
            </w:r>
          </w:p>
        </w:tc>
        <w:tc>
          <w:tcPr>
            <w:tcW w:w="1569" w:type="dxa"/>
          </w:tcPr>
          <w:p w:rsidR="009167BC" w:rsidRPr="00A76198" w:rsidRDefault="009167BC" w:rsidP="009167BC">
            <w:pPr>
              <w:widowControl w:val="0"/>
              <w:suppressAutoHyphens/>
              <w:snapToGrid w:val="0"/>
              <w:cnfStyle w:val="0000001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5" w:type="dxa"/>
          </w:tcPr>
          <w:p w:rsidR="009167BC" w:rsidRPr="00A76198" w:rsidRDefault="009167BC" w:rsidP="009167BC">
            <w:pPr>
              <w:widowControl w:val="0"/>
              <w:suppressAutoHyphens/>
              <w:snapToGrid w:val="0"/>
              <w:cnfStyle w:val="0000001000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Усиление роли государственного общественного управления в жизнедеятельности школы</w:t>
            </w:r>
          </w:p>
        </w:tc>
      </w:tr>
    </w:tbl>
    <w:p w:rsidR="009167BC" w:rsidRPr="00A76198" w:rsidRDefault="009167BC" w:rsidP="009167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67BC" w:rsidRPr="00A76198" w:rsidRDefault="009167BC" w:rsidP="009167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В целом итоги работы образовательного учреждения по реализации «Программы развития» характеризуются стабильностью, динамикой, позитивностью, качественными изменениями во многих направлениях деятельности:</w:t>
      </w:r>
    </w:p>
    <w:p w:rsidR="009167BC" w:rsidRPr="00A76198" w:rsidRDefault="009167BC" w:rsidP="00D429C0">
      <w:pPr>
        <w:pStyle w:val="a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отмечается стабильностью уровень воспитанности, показатели 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 xml:space="preserve"> ресурсов;</w:t>
      </w:r>
    </w:p>
    <w:p w:rsidR="009167BC" w:rsidRPr="00A76198" w:rsidRDefault="009167BC" w:rsidP="00D429C0">
      <w:pPr>
        <w:pStyle w:val="a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наблюдаются качественные преобразования в формах и методах воспитания, в использовании педагогических технологий, в кадровой политике администрации школы, в системе организации и управлении педагогическим коллективом, в работе с родительской общественностью; </w:t>
      </w:r>
    </w:p>
    <w:p w:rsidR="009167BC" w:rsidRPr="00A76198" w:rsidRDefault="009167BC" w:rsidP="00D429C0">
      <w:pPr>
        <w:pStyle w:val="a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качественным изменением для школы стало внедрение системы дополнительного образования;</w:t>
      </w:r>
    </w:p>
    <w:p w:rsidR="009167BC" w:rsidRPr="00A76198" w:rsidRDefault="009167BC" w:rsidP="00D429C0">
      <w:pPr>
        <w:pStyle w:val="a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выполнены все мероприятия по реализации «Программы развития» на 2  этапе, намеченные для выполнения в 2012-2013 уч. г. </w:t>
      </w:r>
    </w:p>
    <w:p w:rsidR="009167BC" w:rsidRPr="00A76198" w:rsidRDefault="009167BC" w:rsidP="009167BC">
      <w:pPr>
        <w:pStyle w:val="aa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167BC" w:rsidRPr="00A76198" w:rsidRDefault="009167BC" w:rsidP="009167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          В апреле 2013 г. состоялся семинар для заместителей директоров муниципальных общеобразовательных учреждений Борисоглебского городского округа   по 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 xml:space="preserve"> - воспитательной работе «Обеспечение в образовательном учреждении условий для социального воспитания и дополнительного образования учащихся» (на примере МБОУ БГО СОШ № 12).</w:t>
      </w:r>
    </w:p>
    <w:p w:rsidR="009167BC" w:rsidRPr="00A76198" w:rsidRDefault="009167BC" w:rsidP="009167BC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76198">
        <w:rPr>
          <w:rFonts w:ascii="Times New Roman" w:hAnsi="Times New Roman" w:cs="Times New Roman"/>
          <w:b/>
          <w:sz w:val="24"/>
          <w:szCs w:val="24"/>
        </w:rPr>
        <w:t>В 2013-2014 уч. г. педагогический коллектив планирует в воспитательной работе продолжить работу по приоритетным направлениям 2012-2013 уч. г.:</w:t>
      </w:r>
    </w:p>
    <w:p w:rsidR="009167BC" w:rsidRPr="00A76198" w:rsidRDefault="009167BC" w:rsidP="009167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1. Гражданско-патриотическое.</w:t>
      </w:r>
    </w:p>
    <w:p w:rsidR="009167BC" w:rsidRPr="00A76198" w:rsidRDefault="009167BC" w:rsidP="009167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Одно из основных направлений 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 Активная работа военно-патриотического клуба «СПЕЦНАЗ».</w:t>
      </w:r>
    </w:p>
    <w:p w:rsidR="009167BC" w:rsidRPr="00A76198" w:rsidRDefault="009167BC" w:rsidP="009167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2.  Спортивно-оздоровительное.</w:t>
      </w:r>
    </w:p>
    <w:p w:rsidR="009167BC" w:rsidRPr="00A76198" w:rsidRDefault="009167BC" w:rsidP="009167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Создание условий для сохранения здоровья, физического развития, воспитание негативного отношения к вредным привычкам.</w:t>
      </w:r>
    </w:p>
    <w:p w:rsidR="009167BC" w:rsidRPr="00A76198" w:rsidRDefault="009167BC" w:rsidP="009167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3. Культурно-эстетическое.</w:t>
      </w:r>
    </w:p>
    <w:p w:rsidR="009167BC" w:rsidRPr="00A76198" w:rsidRDefault="009167BC" w:rsidP="009167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Формирование гуманистического отношения к окружающему миру, творческой активности.</w:t>
      </w:r>
    </w:p>
    <w:p w:rsidR="009167BC" w:rsidRPr="00A76198" w:rsidRDefault="009167BC" w:rsidP="009167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Краеведческо-туристическое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>.</w:t>
      </w:r>
    </w:p>
    <w:p w:rsidR="009167BC" w:rsidRPr="00994EC2" w:rsidRDefault="009167BC" w:rsidP="00994EC2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lastRenderedPageBreak/>
        <w:t>Формирование у школьников интереса к истории Малой Родины, привитие интереса к туризму, как способу познания мира и самореализации</w:t>
      </w:r>
      <w:r w:rsidR="00994EC2">
        <w:rPr>
          <w:rFonts w:ascii="Times New Roman" w:hAnsi="Times New Roman" w:cs="Times New Roman"/>
          <w:sz w:val="24"/>
          <w:szCs w:val="24"/>
        </w:rPr>
        <w:t>.</w:t>
      </w:r>
    </w:p>
    <w:p w:rsidR="009167BC" w:rsidRPr="00A76198" w:rsidRDefault="009167BC" w:rsidP="009167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0355" w:rsidRPr="00A76198" w:rsidRDefault="001152F0" w:rsidP="005E1ED6">
      <w:pPr>
        <w:pStyle w:val="a4"/>
        <w:rPr>
          <w:b/>
        </w:rPr>
      </w:pPr>
      <w:r w:rsidRPr="00A76198">
        <w:rPr>
          <w:b/>
        </w:rPr>
        <w:t>2.6</w:t>
      </w:r>
      <w:r w:rsidR="005F18F7" w:rsidRPr="00A76198">
        <w:rPr>
          <w:b/>
        </w:rPr>
        <w:t xml:space="preserve">.Организация коррекционной помощи детям </w:t>
      </w:r>
    </w:p>
    <w:p w:rsidR="005F18F7" w:rsidRPr="00A76198" w:rsidRDefault="005F18F7" w:rsidP="00754E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198">
        <w:rPr>
          <w:rFonts w:ascii="Times New Roman" w:hAnsi="Times New Roman" w:cs="Times New Roman"/>
          <w:b/>
          <w:i/>
          <w:sz w:val="24"/>
          <w:szCs w:val="24"/>
        </w:rPr>
        <w:t>Психолого</w:t>
      </w:r>
      <w:proofErr w:type="spellEnd"/>
      <w:r w:rsidRPr="00A761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76198">
        <w:rPr>
          <w:rFonts w:ascii="Times New Roman" w:hAnsi="Times New Roman" w:cs="Times New Roman"/>
          <w:b/>
          <w:i/>
          <w:sz w:val="24"/>
          <w:szCs w:val="24"/>
        </w:rPr>
        <w:t>–п</w:t>
      </w:r>
      <w:proofErr w:type="gramEnd"/>
      <w:r w:rsidRPr="00A76198">
        <w:rPr>
          <w:rFonts w:ascii="Times New Roman" w:hAnsi="Times New Roman" w:cs="Times New Roman"/>
          <w:b/>
          <w:i/>
          <w:sz w:val="24"/>
          <w:szCs w:val="24"/>
        </w:rPr>
        <w:t xml:space="preserve">едагогическое сопровождение </w:t>
      </w:r>
      <w:proofErr w:type="spellStart"/>
      <w:r w:rsidRPr="00A76198">
        <w:rPr>
          <w:rFonts w:ascii="Times New Roman" w:hAnsi="Times New Roman" w:cs="Times New Roman"/>
          <w:b/>
          <w:i/>
          <w:sz w:val="24"/>
          <w:szCs w:val="24"/>
        </w:rPr>
        <w:t>учебно</w:t>
      </w:r>
      <w:proofErr w:type="spellEnd"/>
      <w:r w:rsidRPr="00A76198">
        <w:rPr>
          <w:rFonts w:ascii="Times New Roman" w:hAnsi="Times New Roman" w:cs="Times New Roman"/>
          <w:b/>
          <w:i/>
          <w:sz w:val="24"/>
          <w:szCs w:val="24"/>
        </w:rPr>
        <w:t>- воспитательного процесса</w:t>
      </w:r>
      <w:r w:rsidRPr="00A76198">
        <w:rPr>
          <w:rFonts w:ascii="Times New Roman" w:hAnsi="Times New Roman" w:cs="Times New Roman"/>
          <w:sz w:val="24"/>
          <w:szCs w:val="24"/>
        </w:rPr>
        <w:t xml:space="preserve"> осуществлялось по намеченному годовому плану, а также в соответствии с запросами педагогов, учеников, родителей. </w:t>
      </w:r>
    </w:p>
    <w:p w:rsidR="005F18F7" w:rsidRPr="00A76198" w:rsidRDefault="005F18F7" w:rsidP="005E1ED6">
      <w:pPr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b/>
          <w:sz w:val="24"/>
          <w:szCs w:val="24"/>
        </w:rPr>
        <w:t>1.Групповые исследования</w:t>
      </w:r>
      <w:r w:rsidRPr="00A76198">
        <w:rPr>
          <w:rFonts w:ascii="Times New Roman" w:hAnsi="Times New Roman" w:cs="Times New Roman"/>
          <w:sz w:val="24"/>
          <w:szCs w:val="24"/>
        </w:rPr>
        <w:t xml:space="preserve"> были проведены в следующих классах, с помощью следующих методик:</w:t>
      </w:r>
    </w:p>
    <w:tbl>
      <w:tblPr>
        <w:tblW w:w="0" w:type="auto"/>
        <w:jc w:val="center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4"/>
        <w:gridCol w:w="3987"/>
      </w:tblGrid>
      <w:tr w:rsidR="009167BC" w:rsidRPr="00A76198" w:rsidTr="009167BC">
        <w:trPr>
          <w:jc w:val="center"/>
        </w:trPr>
        <w:tc>
          <w:tcPr>
            <w:tcW w:w="6951" w:type="dxa"/>
          </w:tcPr>
          <w:p w:rsidR="009167BC" w:rsidRPr="00A76198" w:rsidRDefault="009167BC" w:rsidP="009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4536" w:type="dxa"/>
          </w:tcPr>
          <w:p w:rsidR="009167BC" w:rsidRPr="00A76198" w:rsidRDefault="009167BC" w:rsidP="009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167BC" w:rsidRPr="00A76198" w:rsidTr="009167BC">
        <w:trPr>
          <w:jc w:val="center"/>
        </w:trPr>
        <w:tc>
          <w:tcPr>
            <w:tcW w:w="6951" w:type="dxa"/>
          </w:tcPr>
          <w:p w:rsidR="009167BC" w:rsidRPr="00A76198" w:rsidRDefault="009167BC" w:rsidP="009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Диагностика уровня тревожности  (мет.</w:t>
            </w:r>
            <w:proofErr w:type="gram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Филлипс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Шкала </w:t>
            </w:r>
            <w:proofErr w:type="gram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, ЛТ, Цветовой тест 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9167BC" w:rsidRPr="00A76198" w:rsidRDefault="009167BC" w:rsidP="009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1,5,9, 10,11</w:t>
            </w:r>
          </w:p>
        </w:tc>
      </w:tr>
      <w:tr w:rsidR="009167BC" w:rsidRPr="00A76198" w:rsidTr="009167BC">
        <w:trPr>
          <w:jc w:val="center"/>
        </w:trPr>
        <w:tc>
          <w:tcPr>
            <w:tcW w:w="6951" w:type="dxa"/>
          </w:tcPr>
          <w:p w:rsidR="009167BC" w:rsidRPr="00A76198" w:rsidRDefault="009167BC" w:rsidP="009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профессиональной направленности учащихся </w:t>
            </w:r>
          </w:p>
          <w:p w:rsidR="009167BC" w:rsidRPr="00A76198" w:rsidRDefault="009167BC" w:rsidP="009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( Методика « Карта интересов», ДДО)</w:t>
            </w:r>
          </w:p>
        </w:tc>
        <w:tc>
          <w:tcPr>
            <w:tcW w:w="4536" w:type="dxa"/>
          </w:tcPr>
          <w:p w:rsidR="009167BC" w:rsidRPr="00A76198" w:rsidRDefault="009167BC" w:rsidP="009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9167BC" w:rsidRPr="00A76198" w:rsidTr="009167BC">
        <w:trPr>
          <w:jc w:val="center"/>
        </w:trPr>
        <w:tc>
          <w:tcPr>
            <w:tcW w:w="6951" w:type="dxa"/>
          </w:tcPr>
          <w:p w:rsidR="009167BC" w:rsidRPr="00A76198" w:rsidRDefault="009167BC" w:rsidP="009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склонности к отклоняющемуся поведению </w:t>
            </w:r>
            <w:proofErr w:type="gram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авт. мет. </w:t>
            </w:r>
            <w:proofErr w:type="gram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Орел)</w:t>
            </w:r>
            <w:proofErr w:type="gramEnd"/>
          </w:p>
        </w:tc>
        <w:tc>
          <w:tcPr>
            <w:tcW w:w="4536" w:type="dxa"/>
          </w:tcPr>
          <w:p w:rsidR="009167BC" w:rsidRPr="00A76198" w:rsidRDefault="009167BC" w:rsidP="009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10-11 (по заявлениям родителей и учащихся)</w:t>
            </w:r>
          </w:p>
        </w:tc>
      </w:tr>
      <w:tr w:rsidR="009167BC" w:rsidRPr="00A76198" w:rsidTr="009167BC">
        <w:trPr>
          <w:jc w:val="center"/>
        </w:trPr>
        <w:tc>
          <w:tcPr>
            <w:tcW w:w="6951" w:type="dxa"/>
          </w:tcPr>
          <w:p w:rsidR="009167BC" w:rsidRPr="00A76198" w:rsidRDefault="009167BC" w:rsidP="009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Методика экспресс – диагностики суицидального риска «Сигнал» (М.В.Зотов и др.)</w:t>
            </w:r>
          </w:p>
        </w:tc>
        <w:tc>
          <w:tcPr>
            <w:tcW w:w="4536" w:type="dxa"/>
          </w:tcPr>
          <w:p w:rsidR="009167BC" w:rsidRPr="00A76198" w:rsidRDefault="009167BC" w:rsidP="009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педагогов </w:t>
            </w:r>
          </w:p>
        </w:tc>
      </w:tr>
      <w:tr w:rsidR="009167BC" w:rsidRPr="00A76198" w:rsidTr="009167BC">
        <w:trPr>
          <w:jc w:val="center"/>
        </w:trPr>
        <w:tc>
          <w:tcPr>
            <w:tcW w:w="6951" w:type="dxa"/>
          </w:tcPr>
          <w:p w:rsidR="009167BC" w:rsidRPr="00A76198" w:rsidRDefault="009167BC" w:rsidP="009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 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Л.А.Ясюковой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 «Прогноз и профилактика проблем обучения в 1-9 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класах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167BC" w:rsidRPr="00A76198" w:rsidRDefault="009167BC" w:rsidP="009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9167BC" w:rsidRPr="00A76198" w:rsidTr="009167BC">
        <w:trPr>
          <w:jc w:val="center"/>
        </w:trPr>
        <w:tc>
          <w:tcPr>
            <w:tcW w:w="6951" w:type="dxa"/>
          </w:tcPr>
          <w:p w:rsidR="009167BC" w:rsidRPr="00A76198" w:rsidRDefault="009167BC" w:rsidP="009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Методика для выявления  склонности к агрессивному поведению «</w:t>
            </w:r>
            <w:r w:rsidRPr="00A76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-тест» </w:t>
            </w:r>
          </w:p>
        </w:tc>
        <w:tc>
          <w:tcPr>
            <w:tcW w:w="4536" w:type="dxa"/>
          </w:tcPr>
          <w:p w:rsidR="009167BC" w:rsidRPr="00A76198" w:rsidRDefault="009167BC" w:rsidP="009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</w:tr>
      <w:tr w:rsidR="009167BC" w:rsidRPr="00A76198" w:rsidTr="009167BC">
        <w:trPr>
          <w:jc w:val="center"/>
        </w:trPr>
        <w:tc>
          <w:tcPr>
            <w:tcW w:w="6951" w:type="dxa"/>
          </w:tcPr>
          <w:p w:rsidR="009167BC" w:rsidRPr="00A76198" w:rsidRDefault="009167BC" w:rsidP="009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Диагностика уровня адаптации учащихся</w:t>
            </w:r>
          </w:p>
        </w:tc>
        <w:tc>
          <w:tcPr>
            <w:tcW w:w="4536" w:type="dxa"/>
          </w:tcPr>
          <w:p w:rsidR="009167BC" w:rsidRPr="00A76198" w:rsidRDefault="009167BC" w:rsidP="009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1,5,10 классы</w:t>
            </w:r>
          </w:p>
        </w:tc>
      </w:tr>
      <w:tr w:rsidR="009167BC" w:rsidRPr="00A76198" w:rsidTr="009167BC">
        <w:trPr>
          <w:jc w:val="center"/>
        </w:trPr>
        <w:tc>
          <w:tcPr>
            <w:tcW w:w="6951" w:type="dxa"/>
          </w:tcPr>
          <w:p w:rsidR="009167BC" w:rsidRPr="00A76198" w:rsidRDefault="009167BC" w:rsidP="009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Тест юмористических фраз</w:t>
            </w:r>
          </w:p>
        </w:tc>
        <w:tc>
          <w:tcPr>
            <w:tcW w:w="4536" w:type="dxa"/>
          </w:tcPr>
          <w:p w:rsidR="009167BC" w:rsidRPr="00A76198" w:rsidRDefault="009167BC" w:rsidP="009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</w:tr>
      <w:tr w:rsidR="009167BC" w:rsidRPr="00A76198" w:rsidTr="009167BC">
        <w:trPr>
          <w:jc w:val="center"/>
        </w:trPr>
        <w:tc>
          <w:tcPr>
            <w:tcW w:w="6951" w:type="dxa"/>
          </w:tcPr>
          <w:p w:rsidR="009167BC" w:rsidRPr="00A76198" w:rsidRDefault="009167BC" w:rsidP="009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подготовленности детей к обучению (Методика 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Л.А.Ясюковой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, тест 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Керна-Йерасика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9167BC" w:rsidRPr="00A76198" w:rsidRDefault="009167BC" w:rsidP="009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По запросу педагогов</w:t>
            </w:r>
          </w:p>
        </w:tc>
      </w:tr>
    </w:tbl>
    <w:p w:rsidR="009167BC" w:rsidRPr="00A76198" w:rsidRDefault="009167BC" w:rsidP="009167B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E1ED6" w:rsidRPr="00A76198" w:rsidRDefault="005E1ED6" w:rsidP="005E1ED6">
      <w:pPr>
        <w:rPr>
          <w:rFonts w:ascii="Times New Roman" w:hAnsi="Times New Roman" w:cs="Times New Roman"/>
          <w:sz w:val="24"/>
          <w:szCs w:val="24"/>
        </w:rPr>
      </w:pPr>
    </w:p>
    <w:p w:rsidR="005E1ED6" w:rsidRPr="00A76198" w:rsidRDefault="005E1ED6" w:rsidP="005E1ED6">
      <w:pPr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76198">
        <w:rPr>
          <w:rFonts w:ascii="Times New Roman" w:hAnsi="Times New Roman" w:cs="Times New Roman"/>
          <w:sz w:val="24"/>
          <w:szCs w:val="24"/>
        </w:rPr>
        <w:t xml:space="preserve">В связи с полученным диагностическим материалом, учащимся было рекомендовано посещать </w:t>
      </w:r>
      <w:r w:rsidRPr="00A76198">
        <w:rPr>
          <w:rFonts w:ascii="Times New Roman" w:hAnsi="Times New Roman" w:cs="Times New Roman"/>
          <w:b/>
          <w:sz w:val="24"/>
          <w:szCs w:val="24"/>
        </w:rPr>
        <w:t>коррекционно-развивающие занятия</w:t>
      </w:r>
      <w:r w:rsidRPr="00A76198">
        <w:rPr>
          <w:rFonts w:ascii="Times New Roman" w:hAnsi="Times New Roman" w:cs="Times New Roman"/>
          <w:sz w:val="24"/>
          <w:szCs w:val="24"/>
        </w:rPr>
        <w:t>, которые проводились в группах учащихся</w:t>
      </w:r>
      <w:proofErr w:type="gramStart"/>
      <w:r w:rsidRPr="00A761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E1ED6" w:rsidRPr="00A76198" w:rsidRDefault="005E1ED6" w:rsidP="005E1E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-6"/>
        <w:tblW w:w="10348" w:type="dxa"/>
        <w:tblInd w:w="-601" w:type="dxa"/>
        <w:tblLayout w:type="fixed"/>
        <w:tblLook w:val="04A0"/>
      </w:tblPr>
      <w:tblGrid>
        <w:gridCol w:w="567"/>
        <w:gridCol w:w="2836"/>
        <w:gridCol w:w="6945"/>
      </w:tblGrid>
      <w:tr w:rsidR="005E1ED6" w:rsidRPr="00A76198" w:rsidTr="00A05B39">
        <w:trPr>
          <w:cnfStyle w:val="100000000000"/>
        </w:trPr>
        <w:tc>
          <w:tcPr>
            <w:cnfStyle w:val="001000000000"/>
            <w:tcW w:w="567" w:type="dxa"/>
          </w:tcPr>
          <w:p w:rsidR="005E1ED6" w:rsidRPr="00A76198" w:rsidRDefault="005E1ED6" w:rsidP="004B4DDE">
            <w:pPr>
              <w:ind w:right="3861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836" w:type="dxa"/>
          </w:tcPr>
          <w:p w:rsidR="005E1ED6" w:rsidRPr="00A76198" w:rsidRDefault="005E1ED6" w:rsidP="004B4DDE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Основной контингент 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</w:t>
            </w:r>
          </w:p>
        </w:tc>
        <w:tc>
          <w:tcPr>
            <w:tcW w:w="6945" w:type="dxa"/>
          </w:tcPr>
          <w:p w:rsidR="00AF74F0" w:rsidRPr="00A76198" w:rsidRDefault="005E1ED6" w:rsidP="00AF74F0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 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E1ED6" w:rsidRPr="00A76198" w:rsidRDefault="005E1ED6" w:rsidP="00AF74F0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коррекции</w:t>
            </w:r>
          </w:p>
        </w:tc>
      </w:tr>
      <w:tr w:rsidR="005E1ED6" w:rsidRPr="00A76198" w:rsidTr="00A05B39">
        <w:trPr>
          <w:cnfStyle w:val="000000100000"/>
        </w:trPr>
        <w:tc>
          <w:tcPr>
            <w:cnfStyle w:val="001000000000"/>
            <w:tcW w:w="567" w:type="dxa"/>
          </w:tcPr>
          <w:p w:rsidR="005E1ED6" w:rsidRPr="00A76198" w:rsidRDefault="005E1ED6" w:rsidP="004B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6" w:type="dxa"/>
          </w:tcPr>
          <w:p w:rsidR="005E1ED6" w:rsidRPr="00A76198" w:rsidRDefault="005E1ED6" w:rsidP="009F6FE7">
            <w:pPr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Учащиеся 1-х классов</w:t>
            </w:r>
          </w:p>
          <w:p w:rsidR="005E1ED6" w:rsidRPr="00A76198" w:rsidRDefault="005E1ED6" w:rsidP="004B4DD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F6FE7" w:rsidRPr="00A76198" w:rsidRDefault="005E1ED6" w:rsidP="005E1ED6">
            <w:pPr>
              <w:ind w:left="-675" w:firstLine="1384"/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Коррекционные занятия, направленные </w:t>
            </w:r>
            <w:proofErr w:type="gramStart"/>
            <w:r w:rsidRPr="00A761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</w:t>
            </w:r>
            <w:proofErr w:type="gramEnd"/>
            <w:r w:rsidRPr="00A761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E1ED6" w:rsidRPr="00A76198" w:rsidRDefault="005E1ED6" w:rsidP="005E1ED6">
            <w:pPr>
              <w:ind w:left="-675" w:firstLine="1384"/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развитие:</w:t>
            </w:r>
          </w:p>
          <w:p w:rsidR="005E1ED6" w:rsidRPr="00A76198" w:rsidRDefault="005E1ED6" w:rsidP="005E1ED6">
            <w:pPr>
              <w:ind w:left="-675" w:firstLine="1384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 речевой и мыслительной деятельности;</w:t>
            </w:r>
          </w:p>
          <w:p w:rsidR="005E1ED6" w:rsidRPr="00A76198" w:rsidRDefault="009167BC" w:rsidP="009167BC">
            <w:pPr>
              <w:ind w:left="-675" w:firstLine="1384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произвольности </w:t>
            </w:r>
            <w:r w:rsidR="005E1ED6" w:rsidRPr="00A76198">
              <w:rPr>
                <w:rFonts w:ascii="Times New Roman" w:hAnsi="Times New Roman" w:cs="Times New Roman"/>
                <w:sz w:val="24"/>
                <w:szCs w:val="24"/>
              </w:rPr>
              <w:t>внимания;</w:t>
            </w:r>
          </w:p>
          <w:p w:rsidR="005E1ED6" w:rsidRPr="00A76198" w:rsidRDefault="005E1ED6" w:rsidP="005E1ED6">
            <w:pPr>
              <w:ind w:left="-675" w:firstLine="1384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 пространственных представлений;</w:t>
            </w:r>
          </w:p>
          <w:p w:rsidR="005E1ED6" w:rsidRPr="00A76198" w:rsidRDefault="005E1ED6" w:rsidP="005E1ED6">
            <w:pPr>
              <w:ind w:left="-675" w:firstLine="1384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 моторики;</w:t>
            </w:r>
          </w:p>
          <w:p w:rsidR="005E1ED6" w:rsidRPr="00A76198" w:rsidRDefault="005E1ED6" w:rsidP="005E1ED6">
            <w:pPr>
              <w:ind w:left="-675" w:firstLine="1384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 творческого потенциала ребенка;</w:t>
            </w:r>
          </w:p>
          <w:p w:rsidR="005E1ED6" w:rsidRPr="00A76198" w:rsidRDefault="005E1ED6" w:rsidP="005E1ED6">
            <w:pPr>
              <w:ind w:left="-675" w:firstLine="1384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 коммуникативных навыков;</w:t>
            </w:r>
          </w:p>
          <w:p w:rsidR="005E1ED6" w:rsidRPr="00A76198" w:rsidRDefault="005E1ED6" w:rsidP="005E1ED6">
            <w:pPr>
              <w:ind w:left="-675" w:firstLine="1384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 преодоление тревожности.</w:t>
            </w:r>
          </w:p>
          <w:p w:rsidR="005E1ED6" w:rsidRPr="00A76198" w:rsidRDefault="005E1ED6" w:rsidP="005E1ED6">
            <w:pPr>
              <w:ind w:left="-675" w:firstLine="1384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ED6" w:rsidRPr="00A76198" w:rsidTr="00A05B39">
        <w:tc>
          <w:tcPr>
            <w:cnfStyle w:val="001000000000"/>
            <w:tcW w:w="567" w:type="dxa"/>
          </w:tcPr>
          <w:p w:rsidR="005E1ED6" w:rsidRPr="00A76198" w:rsidRDefault="005E1ED6" w:rsidP="004B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5E1ED6" w:rsidRPr="00A76198" w:rsidRDefault="009167BC" w:rsidP="004B4DD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Учащиеся 1-11</w:t>
            </w:r>
            <w:r w:rsidR="005E1ED6" w:rsidRPr="00A76198">
              <w:rPr>
                <w:rFonts w:ascii="Times New Roman" w:hAnsi="Times New Roman" w:cs="Times New Roman"/>
                <w:sz w:val="24"/>
                <w:szCs w:val="24"/>
              </w:rPr>
              <w:t>классов и родители</w:t>
            </w:r>
          </w:p>
        </w:tc>
        <w:tc>
          <w:tcPr>
            <w:tcW w:w="6945" w:type="dxa"/>
          </w:tcPr>
          <w:p w:rsidR="009F6FE7" w:rsidRPr="00A76198" w:rsidRDefault="00754E44" w:rsidP="004B4DD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E1ED6" w:rsidRPr="00A76198">
              <w:rPr>
                <w:rFonts w:ascii="Times New Roman" w:hAnsi="Times New Roman" w:cs="Times New Roman"/>
                <w:sz w:val="24"/>
                <w:szCs w:val="24"/>
              </w:rPr>
              <w:t>- диагностика и коррекция детск</w:t>
            </w:r>
            <w:proofErr w:type="gramStart"/>
            <w:r w:rsidR="005E1ED6" w:rsidRPr="00A761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5E1ED6"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</w:t>
            </w:r>
          </w:p>
          <w:p w:rsidR="005E1ED6" w:rsidRPr="00A76198" w:rsidRDefault="00754E44" w:rsidP="004B4DD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E1ED6" w:rsidRPr="00A76198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5E1ED6" w:rsidRPr="00A76198" w:rsidTr="00A05B39">
        <w:trPr>
          <w:cnfStyle w:val="000000100000"/>
        </w:trPr>
        <w:tc>
          <w:tcPr>
            <w:cnfStyle w:val="001000000000"/>
            <w:tcW w:w="567" w:type="dxa"/>
          </w:tcPr>
          <w:p w:rsidR="005E1ED6" w:rsidRPr="00A76198" w:rsidRDefault="005E1ED6" w:rsidP="004B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5E1ED6" w:rsidRPr="00A76198" w:rsidRDefault="005E1ED6" w:rsidP="004B4DD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Учащиеся 5 класса</w:t>
            </w:r>
          </w:p>
          <w:p w:rsidR="005E1ED6" w:rsidRPr="00A76198" w:rsidRDefault="005E1ED6" w:rsidP="004B4DD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F6FE7" w:rsidRPr="00A76198" w:rsidRDefault="005E1ED6" w:rsidP="004B4DDE">
            <w:pPr>
              <w:spacing w:line="276" w:lineRule="auto"/>
              <w:ind w:firstLine="709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занятия</w:t>
            </w:r>
          </w:p>
          <w:p w:rsidR="009F6FE7" w:rsidRPr="00A76198" w:rsidRDefault="005E1ED6" w:rsidP="004B4DDE">
            <w:pPr>
              <w:spacing w:line="276" w:lineRule="auto"/>
              <w:ind w:firstLine="709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были направлены на формирование </w:t>
            </w:r>
          </w:p>
          <w:p w:rsidR="009F6FE7" w:rsidRPr="00A76198" w:rsidRDefault="005E1ED6" w:rsidP="004B4DDE">
            <w:pPr>
              <w:spacing w:line="276" w:lineRule="auto"/>
              <w:ind w:firstLine="709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коммуникативных умений учащихся, умение</w:t>
            </w:r>
          </w:p>
          <w:p w:rsidR="009F6FE7" w:rsidRPr="00A76198" w:rsidRDefault="005E1ED6" w:rsidP="004B4DDE">
            <w:pPr>
              <w:spacing w:line="276" w:lineRule="auto"/>
              <w:ind w:firstLine="709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разрешить конфликтную ситуацию, познание</w:t>
            </w:r>
          </w:p>
          <w:p w:rsidR="009F6FE7" w:rsidRPr="00A76198" w:rsidRDefault="005E1ED6" w:rsidP="004B4DDE">
            <w:pPr>
              <w:spacing w:line="276" w:lineRule="auto"/>
              <w:ind w:firstLine="709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детьми психологических особенностей </w:t>
            </w:r>
            <w:proofErr w:type="gram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ED6" w:rsidRPr="00A76198" w:rsidRDefault="005E1ED6" w:rsidP="004B4DDE">
            <w:pPr>
              <w:spacing w:line="276" w:lineRule="auto"/>
              <w:ind w:firstLine="709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личности.</w:t>
            </w:r>
          </w:p>
          <w:p w:rsidR="005E1ED6" w:rsidRPr="00A76198" w:rsidRDefault="005E1ED6" w:rsidP="004B4DD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ED6" w:rsidRPr="00A76198" w:rsidTr="00A05B39">
        <w:tc>
          <w:tcPr>
            <w:cnfStyle w:val="001000000000"/>
            <w:tcW w:w="567" w:type="dxa"/>
          </w:tcPr>
          <w:p w:rsidR="005E1ED6" w:rsidRPr="00A76198" w:rsidRDefault="005E1ED6" w:rsidP="004B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5E1ED6" w:rsidRPr="00A76198" w:rsidRDefault="005E1ED6" w:rsidP="004B4DD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 Учащиеся «группы риска»</w:t>
            </w:r>
          </w:p>
        </w:tc>
        <w:tc>
          <w:tcPr>
            <w:tcW w:w="6945" w:type="dxa"/>
          </w:tcPr>
          <w:p w:rsidR="009F6FE7" w:rsidRPr="00A76198" w:rsidRDefault="005E1ED6" w:rsidP="00754E44">
            <w:pPr>
              <w:widowControl w:val="0"/>
              <w:spacing w:line="276" w:lineRule="auto"/>
              <w:ind w:left="60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психоэмоциональное закаливание учащихся,</w:t>
            </w:r>
          </w:p>
          <w:p w:rsidR="009F6FE7" w:rsidRPr="00A76198" w:rsidRDefault="005E1ED6" w:rsidP="00754E44">
            <w:pPr>
              <w:widowControl w:val="0"/>
              <w:spacing w:line="276" w:lineRule="auto"/>
              <w:ind w:left="60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выработку у них психологической устойчивости к </w:t>
            </w:r>
            <w:r w:rsidR="00754E44"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стрессогенным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воздействиям; на формирование у учащихся уверенности в себе, </w:t>
            </w:r>
          </w:p>
          <w:p w:rsidR="005E1ED6" w:rsidRPr="00A76198" w:rsidRDefault="005E1ED6" w:rsidP="00754E44">
            <w:pPr>
              <w:widowControl w:val="0"/>
              <w:spacing w:line="276" w:lineRule="auto"/>
              <w:ind w:left="60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собственных критериев успешности, умения вести себя в трудных ситуациях, ситуациях неуспеха.</w:t>
            </w:r>
          </w:p>
        </w:tc>
      </w:tr>
      <w:tr w:rsidR="005E1ED6" w:rsidRPr="00A76198" w:rsidTr="00A05B39">
        <w:trPr>
          <w:cnfStyle w:val="000000100000"/>
        </w:trPr>
        <w:tc>
          <w:tcPr>
            <w:cnfStyle w:val="001000000000"/>
            <w:tcW w:w="567" w:type="dxa"/>
          </w:tcPr>
          <w:p w:rsidR="005E1ED6" w:rsidRPr="00A76198" w:rsidRDefault="005E1ED6" w:rsidP="004B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5E1ED6" w:rsidRPr="00A76198" w:rsidRDefault="009167BC" w:rsidP="004B4DD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   Учащиеся 9 и 11</w:t>
            </w:r>
            <w:r w:rsidR="005E1ED6"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6945" w:type="dxa"/>
          </w:tcPr>
          <w:p w:rsidR="009F6FE7" w:rsidRPr="00A76198" w:rsidRDefault="005E1ED6" w:rsidP="004B4DDE">
            <w:pPr>
              <w:spacing w:line="276" w:lineRule="auto"/>
              <w:ind w:firstLine="709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</w:t>
            </w:r>
          </w:p>
          <w:p w:rsidR="005E1ED6" w:rsidRPr="00A76198" w:rsidRDefault="005E1ED6" w:rsidP="004B4DDE">
            <w:pPr>
              <w:spacing w:line="276" w:lineRule="auto"/>
              <w:ind w:firstLine="709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учащихся  в период подготовки к ЕГЭ и ГИА.</w:t>
            </w:r>
          </w:p>
          <w:p w:rsidR="005E1ED6" w:rsidRPr="00A76198" w:rsidRDefault="005E1ED6" w:rsidP="004B4DDE">
            <w:pPr>
              <w:spacing w:line="276" w:lineRule="auto"/>
              <w:ind w:firstLine="709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самоопределение.</w:t>
            </w:r>
          </w:p>
        </w:tc>
      </w:tr>
    </w:tbl>
    <w:p w:rsidR="005E1ED6" w:rsidRPr="00A76198" w:rsidRDefault="005E1ED6" w:rsidP="005E1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ED6" w:rsidRPr="00A76198" w:rsidRDefault="005E1ED6" w:rsidP="005E1ED6">
      <w:pPr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Консультативная работа велась по запросам педагогов, учеников, родителей. </w:t>
      </w:r>
    </w:p>
    <w:p w:rsidR="005E1ED6" w:rsidRPr="00A76198" w:rsidRDefault="005E1ED6" w:rsidP="005E1E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Проблемы, затронутые на консультациях, имели следующее направление:</w:t>
      </w:r>
    </w:p>
    <w:p w:rsidR="005E1ED6" w:rsidRPr="00A76198" w:rsidRDefault="005E1ED6" w:rsidP="005E1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- поведенческие</w:t>
      </w:r>
    </w:p>
    <w:p w:rsidR="005E1ED6" w:rsidRPr="00A76198" w:rsidRDefault="005E1ED6" w:rsidP="005E1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- эмоциональные</w:t>
      </w:r>
    </w:p>
    <w:p w:rsidR="005E1ED6" w:rsidRPr="00A76198" w:rsidRDefault="005E1ED6" w:rsidP="005E1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- проблемы воспитания</w:t>
      </w:r>
    </w:p>
    <w:p w:rsidR="005E1ED6" w:rsidRPr="00A76198" w:rsidRDefault="005E1ED6" w:rsidP="005E1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- проблемы отношений с родителями, педагогами</w:t>
      </w:r>
    </w:p>
    <w:p w:rsidR="005E1ED6" w:rsidRPr="00A76198" w:rsidRDefault="005E1ED6" w:rsidP="005E1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- проблемы обучения</w:t>
      </w:r>
    </w:p>
    <w:p w:rsidR="00AF74F0" w:rsidRPr="00A76198" w:rsidRDefault="005E1ED6" w:rsidP="009167BC">
      <w:pPr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Процент положительной динамики консультаций составляет примерно 60-65% от количества всех консультаций.</w:t>
      </w:r>
    </w:p>
    <w:p w:rsidR="001152F0" w:rsidRPr="00A76198" w:rsidRDefault="00E13F41" w:rsidP="00AF74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6198">
        <w:rPr>
          <w:rFonts w:ascii="Times New Roman" w:hAnsi="Times New Roman" w:cs="Times New Roman"/>
          <w:b/>
          <w:sz w:val="24"/>
          <w:szCs w:val="24"/>
        </w:rPr>
        <w:t>2.7.</w:t>
      </w:r>
      <w:r w:rsidR="001152F0" w:rsidRPr="00A76198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</w:t>
      </w:r>
      <w:proofErr w:type="spellStart"/>
      <w:r w:rsidR="001152F0" w:rsidRPr="00A76198">
        <w:rPr>
          <w:rFonts w:ascii="Times New Roman" w:eastAsia="Calibri" w:hAnsi="Times New Roman" w:cs="Times New Roman"/>
          <w:b/>
          <w:sz w:val="24"/>
          <w:szCs w:val="24"/>
        </w:rPr>
        <w:t>внутришкольной</w:t>
      </w:r>
      <w:proofErr w:type="spellEnd"/>
      <w:r w:rsidR="001152F0" w:rsidRPr="00A76198">
        <w:rPr>
          <w:rFonts w:ascii="Times New Roman" w:eastAsia="Calibri" w:hAnsi="Times New Roman" w:cs="Times New Roman"/>
          <w:b/>
          <w:sz w:val="24"/>
          <w:szCs w:val="24"/>
        </w:rPr>
        <w:t xml:space="preserve"> системы оценки качества образования.</w:t>
      </w:r>
    </w:p>
    <w:p w:rsidR="001152F0" w:rsidRPr="00A76198" w:rsidRDefault="00C97D2D" w:rsidP="00C97D2D">
      <w:pPr>
        <w:tabs>
          <w:tab w:val="left" w:pos="1260"/>
        </w:tabs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proofErr w:type="gramStart"/>
      <w:r w:rsidR="001152F0" w:rsidRPr="00A76198">
        <w:rPr>
          <w:rFonts w:ascii="Times New Roman" w:eastAsia="Calibri" w:hAnsi="Times New Roman" w:cs="Times New Roman"/>
          <w:sz w:val="24"/>
          <w:szCs w:val="24"/>
        </w:rPr>
        <w:t>Система оценки качества образования М</w:t>
      </w:r>
      <w:r w:rsidR="00AF74F0" w:rsidRPr="00A76198">
        <w:rPr>
          <w:rFonts w:ascii="Times New Roman" w:eastAsia="Calibri" w:hAnsi="Times New Roman" w:cs="Times New Roman"/>
          <w:sz w:val="24"/>
          <w:szCs w:val="24"/>
        </w:rPr>
        <w:t>Б</w:t>
      </w:r>
      <w:r w:rsidR="001152F0" w:rsidRPr="00A76198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="00AF74F0" w:rsidRPr="00A76198">
        <w:rPr>
          <w:rFonts w:ascii="Times New Roman" w:eastAsia="Calibri" w:hAnsi="Times New Roman" w:cs="Times New Roman"/>
          <w:sz w:val="24"/>
          <w:szCs w:val="24"/>
        </w:rPr>
        <w:t xml:space="preserve">БГО </w:t>
      </w:r>
      <w:r w:rsidR="001152F0" w:rsidRPr="00A76198">
        <w:rPr>
          <w:rFonts w:ascii="Times New Roman" w:hAnsi="Times New Roman" w:cs="Times New Roman"/>
          <w:sz w:val="24"/>
          <w:szCs w:val="24"/>
        </w:rPr>
        <w:t xml:space="preserve">СОШ № 12 </w:t>
      </w:r>
      <w:r w:rsidR="001152F0" w:rsidRPr="00A76198">
        <w:rPr>
          <w:rFonts w:ascii="Times New Roman" w:eastAsia="Calibri" w:hAnsi="Times New Roman" w:cs="Times New Roman"/>
          <w:sz w:val="24"/>
          <w:szCs w:val="24"/>
        </w:rPr>
        <w:t xml:space="preserve">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образовательного учреждения и его системы, качества образовательных программ с учетом запросов основных пользователей результатов </w:t>
      </w:r>
      <w:r w:rsidR="001152F0" w:rsidRPr="00A76198">
        <w:rPr>
          <w:rFonts w:ascii="Times New Roman" w:eastAsia="Calibri" w:hAnsi="Times New Roman" w:cs="Times New Roman"/>
          <w:sz w:val="24"/>
          <w:szCs w:val="24"/>
        </w:rPr>
        <w:lastRenderedPageBreak/>
        <w:t>сист</w:t>
      </w:r>
      <w:r w:rsidR="00AF74F0" w:rsidRPr="00A76198">
        <w:rPr>
          <w:rFonts w:ascii="Times New Roman" w:eastAsia="Calibri" w:hAnsi="Times New Roman" w:cs="Times New Roman"/>
          <w:sz w:val="24"/>
          <w:szCs w:val="24"/>
        </w:rPr>
        <w:t>емы оценки качества образования</w:t>
      </w:r>
      <w:r w:rsidR="001152F0" w:rsidRPr="00A761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74F0" w:rsidRPr="00A76198">
        <w:rPr>
          <w:rFonts w:ascii="Times New Roman" w:hAnsi="Times New Roman" w:cs="Times New Roman"/>
          <w:sz w:val="24"/>
          <w:szCs w:val="24"/>
        </w:rPr>
        <w:t xml:space="preserve"> </w:t>
      </w:r>
      <w:r w:rsidR="001152F0" w:rsidRPr="00A76198">
        <w:rPr>
          <w:rFonts w:ascii="Times New Roman" w:eastAsia="Calibri" w:hAnsi="Times New Roman" w:cs="Times New Roman"/>
          <w:sz w:val="24"/>
          <w:szCs w:val="24"/>
        </w:rPr>
        <w:t>Деятельность системы оценки качества образования М</w:t>
      </w:r>
      <w:r w:rsidR="00AF74F0" w:rsidRPr="00A76198">
        <w:rPr>
          <w:rFonts w:ascii="Times New Roman" w:eastAsia="Calibri" w:hAnsi="Times New Roman" w:cs="Times New Roman"/>
          <w:sz w:val="24"/>
          <w:szCs w:val="24"/>
        </w:rPr>
        <w:t>Б</w:t>
      </w:r>
      <w:r w:rsidR="001152F0" w:rsidRPr="00A76198">
        <w:rPr>
          <w:rFonts w:ascii="Times New Roman" w:eastAsia="Calibri" w:hAnsi="Times New Roman" w:cs="Times New Roman"/>
          <w:sz w:val="24"/>
          <w:szCs w:val="24"/>
        </w:rPr>
        <w:t>ОУ</w:t>
      </w:r>
      <w:r w:rsidR="00AF74F0" w:rsidRPr="00A76198">
        <w:rPr>
          <w:rFonts w:ascii="Times New Roman" w:eastAsia="Calibri" w:hAnsi="Times New Roman" w:cs="Times New Roman"/>
          <w:sz w:val="24"/>
          <w:szCs w:val="24"/>
        </w:rPr>
        <w:t xml:space="preserve"> БГО </w:t>
      </w:r>
      <w:r w:rsidR="001152F0" w:rsidRPr="00A76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2F0" w:rsidRPr="00A76198">
        <w:rPr>
          <w:rFonts w:ascii="Times New Roman" w:hAnsi="Times New Roman" w:cs="Times New Roman"/>
          <w:sz w:val="24"/>
          <w:szCs w:val="24"/>
        </w:rPr>
        <w:t xml:space="preserve">СОШ № 12 </w:t>
      </w:r>
      <w:r w:rsidR="001152F0" w:rsidRPr="00A76198">
        <w:rPr>
          <w:rFonts w:ascii="Times New Roman" w:eastAsia="Calibri" w:hAnsi="Times New Roman" w:cs="Times New Roman"/>
          <w:sz w:val="24"/>
          <w:szCs w:val="24"/>
        </w:rPr>
        <w:t xml:space="preserve">строится в соответствии с законодательными актами </w:t>
      </w:r>
      <w:r w:rsidR="00AF74F0" w:rsidRPr="00A7619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152F0" w:rsidRPr="00A76198">
        <w:rPr>
          <w:rFonts w:ascii="Times New Roman" w:hAnsi="Times New Roman" w:cs="Times New Roman"/>
          <w:sz w:val="24"/>
          <w:szCs w:val="24"/>
        </w:rPr>
        <w:t>,</w:t>
      </w:r>
      <w:r w:rsidR="00AF74F0" w:rsidRPr="00A76198">
        <w:rPr>
          <w:rFonts w:ascii="Times New Roman" w:hAnsi="Times New Roman" w:cs="Times New Roman"/>
          <w:sz w:val="24"/>
          <w:szCs w:val="24"/>
        </w:rPr>
        <w:t xml:space="preserve"> </w:t>
      </w:r>
      <w:r w:rsidR="001152F0" w:rsidRPr="00A76198">
        <w:rPr>
          <w:rFonts w:ascii="Times New Roman" w:hAnsi="Times New Roman" w:cs="Times New Roman"/>
          <w:sz w:val="24"/>
          <w:szCs w:val="24"/>
        </w:rPr>
        <w:t>Департамента образования Воронежской области, муниципальных органов управления образованием</w:t>
      </w:r>
      <w:r w:rsidR="001152F0" w:rsidRPr="00A76198">
        <w:rPr>
          <w:rFonts w:ascii="Times New Roman" w:eastAsia="Calibri" w:hAnsi="Times New Roman" w:cs="Times New Roman"/>
          <w:sz w:val="24"/>
          <w:szCs w:val="24"/>
        </w:rPr>
        <w:t xml:space="preserve">, регламентирующими реализацию процедур контроля и оценки качества образования. </w:t>
      </w:r>
    </w:p>
    <w:p w:rsidR="001152F0" w:rsidRPr="00A76198" w:rsidRDefault="001152F0" w:rsidP="00754ECB">
      <w:pPr>
        <w:tabs>
          <w:tab w:val="left" w:pos="1260"/>
        </w:tabs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6198">
        <w:rPr>
          <w:rFonts w:ascii="Times New Roman" w:eastAsia="Calibri" w:hAnsi="Times New Roman" w:cs="Times New Roman"/>
          <w:b/>
          <w:bCs/>
          <w:sz w:val="24"/>
          <w:szCs w:val="24"/>
        </w:rPr>
        <w:t>Целями</w:t>
      </w:r>
      <w:r w:rsidRPr="00A76198">
        <w:rPr>
          <w:rFonts w:ascii="Times New Roman" w:eastAsia="Calibri" w:hAnsi="Times New Roman" w:cs="Times New Roman"/>
          <w:bCs/>
          <w:sz w:val="24"/>
          <w:szCs w:val="24"/>
        </w:rPr>
        <w:t xml:space="preserve"> системы оценки качества образования являются:</w:t>
      </w:r>
    </w:p>
    <w:p w:rsidR="001152F0" w:rsidRPr="00A76198" w:rsidRDefault="001152F0" w:rsidP="00D429C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>получение объективной информации о степени соответствия образовательных результатов и условий их достижения требованиям государственных и социальных стандартов; о состоя</w:t>
      </w:r>
      <w:r w:rsidRPr="00A76198">
        <w:rPr>
          <w:rFonts w:ascii="Times New Roman" w:hAnsi="Times New Roman" w:cs="Times New Roman"/>
          <w:sz w:val="24"/>
          <w:szCs w:val="24"/>
        </w:rPr>
        <w:t>нии качества образования</w:t>
      </w:r>
      <w:r w:rsidRPr="00A76198">
        <w:rPr>
          <w:rFonts w:ascii="Times New Roman" w:eastAsia="Calibri" w:hAnsi="Times New Roman" w:cs="Times New Roman"/>
          <w:sz w:val="24"/>
          <w:szCs w:val="24"/>
        </w:rPr>
        <w:t>, тенденциях его изменения и причинах, влияющих на его уровень;</w:t>
      </w:r>
    </w:p>
    <w:p w:rsidR="001152F0" w:rsidRPr="00A76198" w:rsidRDefault="001152F0" w:rsidP="00D429C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>обеспечение сопоставимости образовательных достижений обучающихся, различных образовательных программ и технологий обучения;</w:t>
      </w:r>
    </w:p>
    <w:p w:rsidR="001152F0" w:rsidRPr="00A76198" w:rsidRDefault="001152F0" w:rsidP="00D429C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>определение результативности образовательного процесса, эффективности учебных программ, их соответствия нормам и требованиям стандартов, оценка реализации инновационных введений;</w:t>
      </w:r>
    </w:p>
    <w:p w:rsidR="001152F0" w:rsidRPr="00A76198" w:rsidRDefault="001152F0" w:rsidP="00D429C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>повышение уровня информированности потребителей образовательных услу</w:t>
      </w:r>
      <w:r w:rsidRPr="00A76198">
        <w:rPr>
          <w:rFonts w:ascii="Times New Roman" w:hAnsi="Times New Roman" w:cs="Times New Roman"/>
          <w:sz w:val="24"/>
          <w:szCs w:val="24"/>
        </w:rPr>
        <w:t>г о качестве образования в школе</w:t>
      </w:r>
      <w:r w:rsidRPr="00A761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152F0" w:rsidRPr="00A76198" w:rsidRDefault="001152F0" w:rsidP="00D429C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>обеспечение единого образовательного пространства;</w:t>
      </w:r>
    </w:p>
    <w:p w:rsidR="001152F0" w:rsidRPr="00A76198" w:rsidRDefault="001152F0" w:rsidP="00D429C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>принятие обоснованных и своевременных управленческих решений.</w:t>
      </w:r>
    </w:p>
    <w:p w:rsidR="00AF74F0" w:rsidRPr="00A76198" w:rsidRDefault="001152F0" w:rsidP="00754ECB">
      <w:pPr>
        <w:tabs>
          <w:tab w:val="left" w:pos="126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1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Задачами </w:t>
      </w:r>
      <w:r w:rsidRPr="00A76198">
        <w:rPr>
          <w:rFonts w:ascii="Times New Roman" w:eastAsia="Calibri" w:hAnsi="Times New Roman" w:cs="Times New Roman"/>
          <w:bCs/>
          <w:sz w:val="24"/>
          <w:szCs w:val="24"/>
        </w:rPr>
        <w:t xml:space="preserve">системы оценки качества образования  в </w:t>
      </w:r>
      <w:r w:rsidRPr="00A76198">
        <w:rPr>
          <w:rFonts w:ascii="Times New Roman" w:hAnsi="Times New Roman" w:cs="Times New Roman"/>
          <w:bCs/>
          <w:sz w:val="24"/>
          <w:szCs w:val="24"/>
        </w:rPr>
        <w:t>М</w:t>
      </w:r>
      <w:r w:rsidR="00AF74F0" w:rsidRPr="00A76198">
        <w:rPr>
          <w:rFonts w:ascii="Times New Roman" w:hAnsi="Times New Roman" w:cs="Times New Roman"/>
          <w:bCs/>
          <w:sz w:val="24"/>
          <w:szCs w:val="24"/>
        </w:rPr>
        <w:t>Б</w:t>
      </w:r>
      <w:r w:rsidRPr="00A76198">
        <w:rPr>
          <w:rFonts w:ascii="Times New Roman" w:hAnsi="Times New Roman" w:cs="Times New Roman"/>
          <w:bCs/>
          <w:sz w:val="24"/>
          <w:szCs w:val="24"/>
        </w:rPr>
        <w:t xml:space="preserve">ОУ </w:t>
      </w:r>
      <w:r w:rsidR="00AF74F0" w:rsidRPr="00A76198">
        <w:rPr>
          <w:rFonts w:ascii="Times New Roman" w:hAnsi="Times New Roman" w:cs="Times New Roman"/>
          <w:bCs/>
          <w:sz w:val="24"/>
          <w:szCs w:val="24"/>
        </w:rPr>
        <w:t xml:space="preserve">БГО </w:t>
      </w:r>
    </w:p>
    <w:p w:rsidR="001152F0" w:rsidRPr="00A76198" w:rsidRDefault="001152F0" w:rsidP="00754ECB">
      <w:pPr>
        <w:tabs>
          <w:tab w:val="left" w:pos="1260"/>
        </w:tabs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6198">
        <w:rPr>
          <w:rFonts w:ascii="Times New Roman" w:hAnsi="Times New Roman" w:cs="Times New Roman"/>
          <w:bCs/>
          <w:sz w:val="24"/>
          <w:szCs w:val="24"/>
        </w:rPr>
        <w:t xml:space="preserve">СОШ № 12 </w:t>
      </w:r>
      <w:r w:rsidRPr="00A76198">
        <w:rPr>
          <w:rFonts w:ascii="Times New Roman" w:eastAsia="Calibri" w:hAnsi="Times New Roman" w:cs="Times New Roman"/>
          <w:bCs/>
          <w:sz w:val="24"/>
          <w:szCs w:val="24"/>
        </w:rPr>
        <w:t>являются:</w:t>
      </w:r>
    </w:p>
    <w:p w:rsidR="001152F0" w:rsidRPr="00A76198" w:rsidRDefault="001152F0" w:rsidP="00D429C0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1152F0" w:rsidRPr="00A76198" w:rsidRDefault="001152F0" w:rsidP="00D429C0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>оценка уровня индивидуальных образовательных достижений обучающихся для их итоговой аттестации и отбора для поступления на следующие ступени обучения;</w:t>
      </w:r>
    </w:p>
    <w:p w:rsidR="001152F0" w:rsidRPr="00A76198" w:rsidRDefault="001152F0" w:rsidP="00D429C0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>оценка состояния и эффективности деятельности образовательного учреждения;</w:t>
      </w:r>
    </w:p>
    <w:p w:rsidR="001152F0" w:rsidRPr="00A76198" w:rsidRDefault="001152F0" w:rsidP="00D429C0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>оценка качества образовательных программ с учетом запросов основных потребителей образовательных услуг;</w:t>
      </w:r>
    </w:p>
    <w:p w:rsidR="001152F0" w:rsidRPr="00A76198" w:rsidRDefault="001152F0" w:rsidP="00D429C0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>выявление факторов, влияющих на качество образования;</w:t>
      </w:r>
    </w:p>
    <w:p w:rsidR="001152F0" w:rsidRPr="00A76198" w:rsidRDefault="001152F0" w:rsidP="00D429C0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>содействие повышению квалификации педагогических работников, принимающих участие в процедурах оценки качества образования;</w:t>
      </w:r>
    </w:p>
    <w:p w:rsidR="001152F0" w:rsidRPr="00A76198" w:rsidRDefault="001152F0" w:rsidP="00754ECB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6198">
        <w:rPr>
          <w:rFonts w:ascii="Times New Roman" w:eastAsia="Calibri" w:hAnsi="Times New Roman" w:cs="Times New Roman"/>
          <w:b/>
          <w:sz w:val="24"/>
          <w:szCs w:val="24"/>
        </w:rPr>
        <w:t>Объекты оценки:</w:t>
      </w:r>
    </w:p>
    <w:p w:rsidR="001152F0" w:rsidRPr="00A76198" w:rsidRDefault="001152F0" w:rsidP="00754EC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 xml:space="preserve">- учебные и </w:t>
      </w:r>
      <w:proofErr w:type="spellStart"/>
      <w:r w:rsidRPr="00A76198">
        <w:rPr>
          <w:rFonts w:ascii="Times New Roman" w:eastAsia="Calibri" w:hAnsi="Times New Roman" w:cs="Times New Roman"/>
          <w:sz w:val="24"/>
          <w:szCs w:val="24"/>
        </w:rPr>
        <w:t>внеучебные</w:t>
      </w:r>
      <w:proofErr w:type="spellEnd"/>
      <w:r w:rsidRPr="00A76198">
        <w:rPr>
          <w:rFonts w:ascii="Times New Roman" w:eastAsia="Calibri" w:hAnsi="Times New Roman" w:cs="Times New Roman"/>
          <w:sz w:val="24"/>
          <w:szCs w:val="24"/>
        </w:rPr>
        <w:t xml:space="preserve"> достижения учащиеся;</w:t>
      </w:r>
    </w:p>
    <w:p w:rsidR="001152F0" w:rsidRPr="00A76198" w:rsidRDefault="001152F0" w:rsidP="00754EC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>- продуктивность, профессионализм и квалификация педагогических работников;</w:t>
      </w:r>
    </w:p>
    <w:p w:rsidR="001152F0" w:rsidRPr="00A76198" w:rsidRDefault="001152F0" w:rsidP="00754EC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>- образовательные программы;</w:t>
      </w:r>
    </w:p>
    <w:p w:rsidR="001152F0" w:rsidRPr="00A76198" w:rsidRDefault="001152F0" w:rsidP="00754EC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>- материально- технические ресурсы образовательного учреждения (материально- техническая база ОУ).</w:t>
      </w:r>
    </w:p>
    <w:p w:rsidR="001152F0" w:rsidRPr="00A76198" w:rsidRDefault="001152F0" w:rsidP="00754EC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b/>
          <w:sz w:val="24"/>
          <w:szCs w:val="24"/>
        </w:rPr>
        <w:t>Предмет оценки</w:t>
      </w:r>
      <w:r w:rsidRPr="00A76198">
        <w:rPr>
          <w:rFonts w:ascii="Times New Roman" w:eastAsia="Calibri" w:hAnsi="Times New Roman" w:cs="Times New Roman"/>
          <w:sz w:val="24"/>
          <w:szCs w:val="24"/>
        </w:rPr>
        <w:t xml:space="preserve"> определяется в соответствии с реализуемыми процедурами контроля и оценки качества образования. Предметом оценки является:</w:t>
      </w:r>
    </w:p>
    <w:p w:rsidR="001152F0" w:rsidRPr="00A76198" w:rsidRDefault="001152F0" w:rsidP="00754EC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 xml:space="preserve">-   качество образовательных результатов (уровень усвоения образовательных программ, уровень </w:t>
      </w:r>
      <w:proofErr w:type="spellStart"/>
      <w:r w:rsidRPr="00A76198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A76198">
        <w:rPr>
          <w:rFonts w:ascii="Times New Roman" w:eastAsia="Calibri" w:hAnsi="Times New Roman" w:cs="Times New Roman"/>
          <w:sz w:val="24"/>
          <w:szCs w:val="24"/>
        </w:rPr>
        <w:t xml:space="preserve"> мотивации к учебной деятельности);</w:t>
      </w:r>
    </w:p>
    <w:p w:rsidR="001152F0" w:rsidRPr="00A76198" w:rsidRDefault="001152F0" w:rsidP="00754EC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lastRenderedPageBreak/>
        <w:t>- качество условий образовательного процесса (эффективность использования материально-технических ресурсов, оценка кадрового потенциала учреждения и эффективности деятельности педагогов);</w:t>
      </w:r>
    </w:p>
    <w:p w:rsidR="001152F0" w:rsidRPr="00A76198" w:rsidRDefault="001152F0" w:rsidP="00754EC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 xml:space="preserve">-   качество образовательного процесса (комфортность образовательного процесса, </w:t>
      </w:r>
      <w:proofErr w:type="spellStart"/>
      <w:r w:rsidRPr="00A76198">
        <w:rPr>
          <w:rFonts w:ascii="Times New Roman" w:eastAsia="Calibri" w:hAnsi="Times New Roman" w:cs="Times New Roman"/>
          <w:sz w:val="24"/>
          <w:szCs w:val="24"/>
        </w:rPr>
        <w:t>адаптированность</w:t>
      </w:r>
      <w:proofErr w:type="spellEnd"/>
      <w:r w:rsidRPr="00A76198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образовательным потребностям </w:t>
      </w:r>
      <w:proofErr w:type="gramStart"/>
      <w:r w:rsidRPr="00A7619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76198">
        <w:rPr>
          <w:rFonts w:ascii="Times New Roman" w:eastAsia="Calibri" w:hAnsi="Times New Roman" w:cs="Times New Roman"/>
          <w:sz w:val="24"/>
          <w:szCs w:val="24"/>
        </w:rPr>
        <w:t>, степень открытости образования, доступность образования).</w:t>
      </w:r>
    </w:p>
    <w:p w:rsidR="001152F0" w:rsidRPr="00A76198" w:rsidRDefault="001152F0" w:rsidP="00754ECB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6198">
        <w:rPr>
          <w:rFonts w:ascii="Times New Roman" w:eastAsia="Calibri" w:hAnsi="Times New Roman" w:cs="Times New Roman"/>
          <w:b/>
          <w:sz w:val="24"/>
          <w:szCs w:val="24"/>
        </w:rPr>
        <w:t>Технология оценки качества образования:</w:t>
      </w:r>
    </w:p>
    <w:p w:rsidR="001152F0" w:rsidRPr="00A76198" w:rsidRDefault="001152F0" w:rsidP="00754EC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>Оце</w:t>
      </w:r>
      <w:r w:rsidRPr="00A76198">
        <w:rPr>
          <w:rFonts w:ascii="Times New Roman" w:hAnsi="Times New Roman" w:cs="Times New Roman"/>
          <w:sz w:val="24"/>
          <w:szCs w:val="24"/>
        </w:rPr>
        <w:t>нка качества образования в школе</w:t>
      </w:r>
      <w:r w:rsidRPr="00A76198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следующих формах и направлениях:</w:t>
      </w:r>
    </w:p>
    <w:p w:rsidR="001152F0" w:rsidRPr="00A76198" w:rsidRDefault="001152F0" w:rsidP="00754EC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>- оценка общего уровня усвоения учащимися начальной школы основных знаний и умений по общеобразовательным предметам;</w:t>
      </w:r>
    </w:p>
    <w:p w:rsidR="001152F0" w:rsidRPr="00A76198" w:rsidRDefault="001152F0" w:rsidP="00754EC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>- мониторинг    качества    образования    на    основе    государственной    (итоговой) аттестации выпускников 9 классов (в том числе и в новой форме);</w:t>
      </w:r>
    </w:p>
    <w:p w:rsidR="001152F0" w:rsidRPr="00A76198" w:rsidRDefault="001152F0" w:rsidP="00754EC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>- мониторинг    качества    образования    на    основе    государственной    (итоговой) аттестации выпускников 11 классов в форме ЕГЭ;</w:t>
      </w:r>
    </w:p>
    <w:p w:rsidR="001152F0" w:rsidRPr="00A76198" w:rsidRDefault="001152F0" w:rsidP="00754EC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>- мониторинг   и   диагностика  учебных   достижений   учащихся   по     завершении начальной, основной  и средней школы по каждому учебному предмету и  по завершении учебного года (в рамках вводного, промежуточного и итогового контроля);</w:t>
      </w:r>
    </w:p>
    <w:p w:rsidR="001152F0" w:rsidRPr="00A76198" w:rsidRDefault="001152F0" w:rsidP="00754EC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 xml:space="preserve">- оценка качества </w:t>
      </w:r>
      <w:proofErr w:type="spellStart"/>
      <w:r w:rsidRPr="00A76198">
        <w:rPr>
          <w:rFonts w:ascii="Times New Roman" w:eastAsia="Calibri" w:hAnsi="Times New Roman" w:cs="Times New Roman"/>
          <w:sz w:val="24"/>
          <w:szCs w:val="24"/>
        </w:rPr>
        <w:t>предпрофильного</w:t>
      </w:r>
      <w:proofErr w:type="spellEnd"/>
      <w:r w:rsidRPr="00A76198">
        <w:rPr>
          <w:rFonts w:ascii="Times New Roman" w:eastAsia="Calibri" w:hAnsi="Times New Roman" w:cs="Times New Roman"/>
          <w:sz w:val="24"/>
          <w:szCs w:val="24"/>
        </w:rPr>
        <w:t xml:space="preserve">  образования;</w:t>
      </w:r>
    </w:p>
    <w:p w:rsidR="001152F0" w:rsidRPr="00A76198" w:rsidRDefault="001152F0" w:rsidP="00754EC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>- диагностика и оценка лицейского компонента образования;</w:t>
      </w:r>
    </w:p>
    <w:p w:rsidR="001152F0" w:rsidRPr="00A76198" w:rsidRDefault="001152F0" w:rsidP="00754EC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>- мониторинг    уровня    и    качества    воспитанности,    обеспечиваемого    в образовательном учреждении;</w:t>
      </w:r>
    </w:p>
    <w:p w:rsidR="001152F0" w:rsidRPr="00A76198" w:rsidRDefault="001152F0" w:rsidP="00754EC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>- мониторинг учебных достижений учащихся  по итогам независимых срезов знаний (муниципальных, региональных);</w:t>
      </w:r>
    </w:p>
    <w:p w:rsidR="001152F0" w:rsidRPr="00A76198" w:rsidRDefault="001152F0" w:rsidP="00754EC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>- мониторинг проведения конкурсных мероприятий;</w:t>
      </w:r>
    </w:p>
    <w:p w:rsidR="001152F0" w:rsidRPr="00A76198" w:rsidRDefault="001152F0" w:rsidP="00754EC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>- самоанализ деятельности, осуществляемый педагогическими работниками;</w:t>
      </w:r>
    </w:p>
    <w:p w:rsidR="001152F0" w:rsidRPr="00A76198" w:rsidRDefault="001152F0" w:rsidP="00754EC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>- общественная экспертиза качества образования;</w:t>
      </w:r>
    </w:p>
    <w:p w:rsidR="001152F0" w:rsidRPr="00A76198" w:rsidRDefault="001152F0" w:rsidP="00754EC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>- олимпиады;</w:t>
      </w:r>
    </w:p>
    <w:p w:rsidR="001152F0" w:rsidRPr="00A76198" w:rsidRDefault="001152F0" w:rsidP="00754EC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>- творческие конкурсы;</w:t>
      </w:r>
    </w:p>
    <w:p w:rsidR="001152F0" w:rsidRPr="00A76198" w:rsidRDefault="001152F0" w:rsidP="00754EC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A7619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76198">
        <w:rPr>
          <w:rFonts w:ascii="Times New Roman" w:eastAsia="Calibri" w:hAnsi="Times New Roman" w:cs="Times New Roman"/>
          <w:sz w:val="24"/>
          <w:szCs w:val="24"/>
        </w:rPr>
        <w:t xml:space="preserve"> соблюдением лицензионных условий.</w:t>
      </w:r>
    </w:p>
    <w:p w:rsidR="001152F0" w:rsidRPr="00A76198" w:rsidRDefault="001152F0" w:rsidP="00754EC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>Критерии и показатели оценивания определяются в нормативных актах, регламентирующих процедуры контроля и оценки качества образования в общеобразовательном учреждении. Периодичность проведения оценки качества образования в образовательном учреждении определяется в зависимости от графика реализуемых процедур контроля и оценки качества образования.</w:t>
      </w:r>
    </w:p>
    <w:p w:rsidR="001152F0" w:rsidRPr="00A76198" w:rsidRDefault="001152F0" w:rsidP="00754EC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lastRenderedPageBreak/>
        <w:t>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обучающихся, родителей и информирования общественности  посредством      публикаций  (в том числе на сайте лицея), аналитических материалов и докладов о состоянии качества образования на уровне образовательного учреждения.</w:t>
      </w:r>
    </w:p>
    <w:p w:rsidR="001152F0" w:rsidRPr="00A76198" w:rsidRDefault="001152F0" w:rsidP="00754E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eastAsia="Calibri" w:hAnsi="Times New Roman" w:cs="Times New Roman"/>
          <w:sz w:val="24"/>
          <w:szCs w:val="24"/>
        </w:rPr>
        <w:t xml:space="preserve">Итоги оценки качества образования используются для стимулирования обучающихся, педагогов. Порядок стимулирования определяется внутренними локальными актами ОУ.  </w:t>
      </w:r>
    </w:p>
    <w:p w:rsidR="00E13F41" w:rsidRPr="00A76198" w:rsidRDefault="00E13F41" w:rsidP="00754EC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198">
        <w:rPr>
          <w:rFonts w:ascii="Times New Roman" w:hAnsi="Times New Roman" w:cs="Times New Roman"/>
          <w:b/>
          <w:sz w:val="24"/>
          <w:szCs w:val="24"/>
        </w:rPr>
        <w:t>3.Условия осуществления образовательного процесса.</w:t>
      </w:r>
    </w:p>
    <w:p w:rsidR="00E13F41" w:rsidRPr="00A76198" w:rsidRDefault="00E13F41" w:rsidP="00754E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3.1.Режим работы школы определён по 6-дневной рабочей неделе для 2-х-11 классов и 5-дневной неделе для 1-х классов.</w:t>
      </w:r>
    </w:p>
    <w:p w:rsidR="00E13F41" w:rsidRPr="00A76198" w:rsidRDefault="00E13F41" w:rsidP="00754E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3.2.Всем учащимся школы обеспечена возможность пользоваться современно оборудованным </w:t>
      </w:r>
      <w:r w:rsidRPr="00A76198">
        <w:rPr>
          <w:rFonts w:ascii="Times New Roman" w:hAnsi="Times New Roman" w:cs="Times New Roman"/>
          <w:b/>
          <w:sz w:val="24"/>
          <w:szCs w:val="24"/>
        </w:rPr>
        <w:t>актовым залом</w:t>
      </w:r>
      <w:r w:rsidRPr="00A76198">
        <w:rPr>
          <w:rFonts w:ascii="Times New Roman" w:hAnsi="Times New Roman" w:cs="Times New Roman"/>
          <w:sz w:val="24"/>
          <w:szCs w:val="24"/>
        </w:rPr>
        <w:t>.</w:t>
      </w:r>
    </w:p>
    <w:p w:rsidR="00E13F41" w:rsidRPr="00A76198" w:rsidRDefault="00E13F41" w:rsidP="00754E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В школе есть собственный </w:t>
      </w:r>
      <w:r w:rsidRPr="00A76198">
        <w:rPr>
          <w:rFonts w:ascii="Times New Roman" w:hAnsi="Times New Roman" w:cs="Times New Roman"/>
          <w:b/>
          <w:sz w:val="24"/>
          <w:szCs w:val="24"/>
        </w:rPr>
        <w:t>спортзал</w:t>
      </w:r>
      <w:r w:rsidRPr="00A76198">
        <w:rPr>
          <w:rFonts w:ascii="Times New Roman" w:hAnsi="Times New Roman" w:cs="Times New Roman"/>
          <w:sz w:val="24"/>
          <w:szCs w:val="24"/>
        </w:rPr>
        <w:t>, оборудованные раздевалки, душевые комнаты, территория, оборудованная для спортивных занятий:</w:t>
      </w:r>
    </w:p>
    <w:p w:rsidR="00E13F41" w:rsidRPr="00A76198" w:rsidRDefault="00E13F41" w:rsidP="00754E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-размеченные дорожки для бега,</w:t>
      </w:r>
    </w:p>
    <w:p w:rsidR="00E13F41" w:rsidRPr="00A76198" w:rsidRDefault="00E13F41" w:rsidP="00754E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-оборудованный сектор для прыжков в длину;</w:t>
      </w:r>
    </w:p>
    <w:p w:rsidR="00E13F41" w:rsidRPr="00A76198" w:rsidRDefault="00E13F41" w:rsidP="00754E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-оборудованная «Полоса препятствий».</w:t>
      </w:r>
    </w:p>
    <w:p w:rsidR="00E13F41" w:rsidRPr="00A76198" w:rsidRDefault="00E13F41" w:rsidP="00754E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В школе имеется </w:t>
      </w:r>
      <w:r w:rsidRPr="00A76198">
        <w:rPr>
          <w:rFonts w:ascii="Times New Roman" w:hAnsi="Times New Roman" w:cs="Times New Roman"/>
          <w:b/>
          <w:sz w:val="24"/>
          <w:szCs w:val="24"/>
        </w:rPr>
        <w:t>библиотека и читальный зал.</w:t>
      </w:r>
      <w:r w:rsidRPr="00A76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F41" w:rsidRPr="00A76198" w:rsidRDefault="00E13F41" w:rsidP="00754E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Об</w:t>
      </w:r>
      <w:r w:rsidR="009167BC" w:rsidRPr="00A76198">
        <w:rPr>
          <w:rFonts w:ascii="Times New Roman" w:hAnsi="Times New Roman" w:cs="Times New Roman"/>
          <w:sz w:val="24"/>
          <w:szCs w:val="24"/>
        </w:rPr>
        <w:t>щий книжный фонд составляет -513</w:t>
      </w:r>
      <w:r w:rsidRPr="00A76198">
        <w:rPr>
          <w:rFonts w:ascii="Times New Roman" w:hAnsi="Times New Roman" w:cs="Times New Roman"/>
          <w:sz w:val="24"/>
          <w:szCs w:val="24"/>
        </w:rPr>
        <w:t>00экз.. Из них</w:t>
      </w:r>
      <w:proofErr w:type="gramStart"/>
      <w:r w:rsidRPr="00A761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13F41" w:rsidRPr="00A76198" w:rsidRDefault="00E13F41" w:rsidP="00754E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-учебники, 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учебн</w:t>
      </w:r>
      <w:r w:rsidR="009167BC" w:rsidRPr="00A7619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167BC" w:rsidRPr="00A76198">
        <w:rPr>
          <w:rFonts w:ascii="Times New Roman" w:hAnsi="Times New Roman" w:cs="Times New Roman"/>
          <w:sz w:val="24"/>
          <w:szCs w:val="24"/>
        </w:rPr>
        <w:t xml:space="preserve"> – методическая литература – 71</w:t>
      </w:r>
      <w:r w:rsidR="00AF74F0" w:rsidRPr="00A76198">
        <w:rPr>
          <w:rFonts w:ascii="Times New Roman" w:hAnsi="Times New Roman" w:cs="Times New Roman"/>
          <w:sz w:val="24"/>
          <w:szCs w:val="24"/>
        </w:rPr>
        <w:t>87</w:t>
      </w:r>
      <w:r w:rsidRPr="00A76198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E13F41" w:rsidRPr="00A76198" w:rsidRDefault="00E13F41" w:rsidP="00754E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-художественная литература -44546 экз.</w:t>
      </w:r>
    </w:p>
    <w:p w:rsidR="00E13F41" w:rsidRPr="00A76198" w:rsidRDefault="00E13F41" w:rsidP="00754E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Книжный фонд пополняется за счет учебных расходов и благотворительной помощи родителей учащихся и выпускников школы.</w:t>
      </w:r>
    </w:p>
    <w:p w:rsidR="00E13F41" w:rsidRPr="00A76198" w:rsidRDefault="00E13F41" w:rsidP="00754E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Все учащиеся имеют возможность работать на </w:t>
      </w:r>
      <w:r w:rsidRPr="00994EC2">
        <w:rPr>
          <w:rStyle w:val="FontStyle11"/>
          <w:rFonts w:ascii="Times New Roman" w:hAnsi="Times New Roman" w:cs="Times New Roman"/>
          <w:b w:val="0"/>
          <w:sz w:val="24"/>
          <w:szCs w:val="24"/>
        </w:rPr>
        <w:t>стационарных или переносных компьютерах</w:t>
      </w:r>
      <w:r w:rsidRPr="00994EC2">
        <w:rPr>
          <w:rFonts w:ascii="Times New Roman" w:hAnsi="Times New Roman" w:cs="Times New Roman"/>
          <w:sz w:val="24"/>
          <w:szCs w:val="24"/>
        </w:rPr>
        <w:t xml:space="preserve">, </w:t>
      </w:r>
      <w:r w:rsidRPr="00994EC2">
        <w:rPr>
          <w:rStyle w:val="FontStyle11"/>
          <w:rFonts w:ascii="Times New Roman" w:hAnsi="Times New Roman" w:cs="Times New Roman"/>
          <w:b w:val="0"/>
          <w:sz w:val="24"/>
          <w:szCs w:val="24"/>
        </w:rPr>
        <w:t>обеспечен выход в Интернет.</w:t>
      </w:r>
      <w:r w:rsidRPr="00994EC2">
        <w:rPr>
          <w:rFonts w:ascii="Times New Roman" w:hAnsi="Times New Roman" w:cs="Times New Roman"/>
          <w:sz w:val="24"/>
          <w:szCs w:val="24"/>
        </w:rPr>
        <w:t xml:space="preserve"> Осуществляется контролируемая распечатка</w:t>
      </w:r>
      <w:r w:rsidRPr="00A76198">
        <w:rPr>
          <w:rFonts w:ascii="Times New Roman" w:hAnsi="Times New Roman" w:cs="Times New Roman"/>
          <w:sz w:val="24"/>
          <w:szCs w:val="24"/>
        </w:rPr>
        <w:t xml:space="preserve"> и копирование бумажных материалов.</w:t>
      </w:r>
    </w:p>
    <w:p w:rsidR="00E13F41" w:rsidRPr="00A76198" w:rsidRDefault="00E13F41" w:rsidP="00754E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В школе 29 учебных кабинетов, из них:</w:t>
      </w:r>
    </w:p>
    <w:tbl>
      <w:tblPr>
        <w:tblStyle w:val="2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566"/>
        <w:gridCol w:w="5770"/>
      </w:tblGrid>
      <w:tr w:rsidR="00E13F41" w:rsidRPr="00A76198" w:rsidTr="00EC7809">
        <w:trPr>
          <w:cnfStyle w:val="100000000000"/>
        </w:trPr>
        <w:tc>
          <w:tcPr>
            <w:cnfStyle w:val="00100000010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3F41" w:rsidRPr="00A76198" w:rsidRDefault="00E13F41" w:rsidP="000241F7">
            <w:pPr>
              <w:cnfStyle w:val="100000000000"/>
              <w:rPr>
                <w:rFonts w:ascii="Times New Roman" w:hAnsi="Times New Roman" w:cs="Times New Roman"/>
                <w:b/>
              </w:rPr>
            </w:pPr>
            <w:r w:rsidRPr="00A76198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57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jc w:val="center"/>
              <w:cnfStyle w:val="100000000000"/>
              <w:rPr>
                <w:rFonts w:ascii="Times New Roman" w:hAnsi="Times New Roman" w:cs="Times New Roman"/>
                <w:b/>
              </w:rPr>
            </w:pPr>
            <w:r w:rsidRPr="00A76198">
              <w:rPr>
                <w:rFonts w:ascii="Times New Roman" w:hAnsi="Times New Roman" w:cs="Times New Roman"/>
                <w:b/>
              </w:rPr>
              <w:t>Оснащение</w:t>
            </w:r>
          </w:p>
        </w:tc>
      </w:tr>
      <w:tr w:rsidR="00E13F41" w:rsidRPr="00A76198" w:rsidTr="00EC7809">
        <w:trPr>
          <w:cnfStyle w:val="000000100000"/>
        </w:trPr>
        <w:tc>
          <w:tcPr>
            <w:cnfStyle w:val="001000000000"/>
            <w:tcW w:w="223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02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566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  <w:tcBorders>
              <w:left w:val="none" w:sz="0" w:space="0" w:color="auto"/>
            </w:tcBorders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компьютер</w:t>
            </w:r>
            <w:r w:rsidR="00994B0B"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выходом в Интернет</w:t>
            </w:r>
          </w:p>
        </w:tc>
      </w:tr>
      <w:tr w:rsidR="00E13F41" w:rsidRPr="00A76198" w:rsidTr="00EC7809">
        <w:trPr>
          <w:trHeight w:val="313"/>
        </w:trPr>
        <w:tc>
          <w:tcPr>
            <w:cnfStyle w:val="001000000000"/>
            <w:tcW w:w="2235" w:type="dxa"/>
            <w:vMerge/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13F41" w:rsidRPr="00A76198" w:rsidRDefault="00E13F4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мультимедийный проектор, экран</w:t>
            </w:r>
          </w:p>
        </w:tc>
      </w:tr>
      <w:tr w:rsidR="00E13F41" w:rsidRPr="00A76198" w:rsidTr="00EC7809">
        <w:trPr>
          <w:cnfStyle w:val="000000100000"/>
        </w:trPr>
        <w:tc>
          <w:tcPr>
            <w:cnfStyle w:val="001000000000"/>
            <w:tcW w:w="22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left w:val="none" w:sz="0" w:space="0" w:color="auto"/>
            </w:tcBorders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подводка низковольтного электропитания к партам (включая независимые источники)</w:t>
            </w:r>
          </w:p>
        </w:tc>
      </w:tr>
      <w:tr w:rsidR="00E13F41" w:rsidRPr="00A76198" w:rsidTr="00EC7809">
        <w:tc>
          <w:tcPr>
            <w:cnfStyle w:val="001000000000"/>
            <w:tcW w:w="2235" w:type="dxa"/>
            <w:vMerge/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13F41" w:rsidRPr="00A76198" w:rsidRDefault="00E13F4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вытяжка</w:t>
            </w:r>
          </w:p>
        </w:tc>
      </w:tr>
      <w:tr w:rsidR="00E13F41" w:rsidRPr="00A76198" w:rsidTr="00EC7809">
        <w:trPr>
          <w:cnfStyle w:val="000000100000"/>
          <w:trHeight w:val="221"/>
        </w:trPr>
        <w:tc>
          <w:tcPr>
            <w:cnfStyle w:val="001000000000"/>
            <w:tcW w:w="22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left w:val="none" w:sz="0" w:space="0" w:color="auto"/>
            </w:tcBorders>
          </w:tcPr>
          <w:p w:rsidR="00E13F41" w:rsidRPr="00A76198" w:rsidRDefault="00E13F41" w:rsidP="00754ECB">
            <w:pPr>
              <w:pStyle w:val="Style3"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лаборантская</w:t>
            </w:r>
          </w:p>
        </w:tc>
      </w:tr>
      <w:tr w:rsidR="00E13F41" w:rsidRPr="00A76198" w:rsidTr="00EC7809">
        <w:trPr>
          <w:trHeight w:val="221"/>
        </w:trPr>
        <w:tc>
          <w:tcPr>
            <w:cnfStyle w:val="001000000000"/>
            <w:tcW w:w="2235" w:type="dxa"/>
            <w:vMerge/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13F41" w:rsidRPr="00A76198" w:rsidRDefault="00E13F4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комплекты методических пособий</w:t>
            </w:r>
          </w:p>
        </w:tc>
      </w:tr>
      <w:tr w:rsidR="00E13F41" w:rsidRPr="00A76198" w:rsidTr="00EC7809">
        <w:trPr>
          <w:cnfStyle w:val="000000100000"/>
          <w:trHeight w:val="221"/>
        </w:trPr>
        <w:tc>
          <w:tcPr>
            <w:cnfStyle w:val="001000000000"/>
            <w:tcW w:w="22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left w:val="none" w:sz="0" w:space="0" w:color="auto"/>
            </w:tcBorders>
          </w:tcPr>
          <w:p w:rsidR="00E13F41" w:rsidRPr="00A76198" w:rsidRDefault="00E13F41" w:rsidP="00754ECB">
            <w:pPr>
              <w:pStyle w:val="Style3"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лицензионное демонстрационное программное обеспечение</w:t>
            </w:r>
          </w:p>
        </w:tc>
      </w:tr>
      <w:tr w:rsidR="00E13F41" w:rsidRPr="00A76198" w:rsidTr="00EC7809">
        <w:trPr>
          <w:trHeight w:val="1540"/>
        </w:trPr>
        <w:tc>
          <w:tcPr>
            <w:cnfStyle w:val="001000000000"/>
            <w:tcW w:w="2235" w:type="dxa"/>
            <w:vMerge/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13F41" w:rsidRPr="00A76198" w:rsidRDefault="00E13F4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Комплекты лабораторного оборудования:</w:t>
            </w:r>
          </w:p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электродинамика</w:t>
            </w:r>
          </w:p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термодинамика</w:t>
            </w:r>
          </w:p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механика</w:t>
            </w:r>
          </w:p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оптика</w:t>
            </w:r>
          </w:p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ядерная физика</w:t>
            </w:r>
          </w:p>
        </w:tc>
      </w:tr>
      <w:tr w:rsidR="00E13F41" w:rsidRPr="00A76198" w:rsidTr="00EC7809">
        <w:trPr>
          <w:cnfStyle w:val="000000100000"/>
        </w:trPr>
        <w:tc>
          <w:tcPr>
            <w:cnfStyle w:val="001000000000"/>
            <w:tcW w:w="223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02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1566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  <w:tcBorders>
              <w:left w:val="none" w:sz="0" w:space="0" w:color="auto"/>
            </w:tcBorders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компьютер</w:t>
            </w:r>
            <w:r w:rsidR="00994B0B"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выходом в Интернет</w:t>
            </w:r>
          </w:p>
        </w:tc>
      </w:tr>
      <w:tr w:rsidR="00E13F41" w:rsidRPr="00A76198" w:rsidTr="00EC7809">
        <w:tc>
          <w:tcPr>
            <w:cnfStyle w:val="001000000000"/>
            <w:tcW w:w="2235" w:type="dxa"/>
            <w:vMerge/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13F41" w:rsidRPr="00A76198" w:rsidRDefault="00E13F4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мультимедийный проектор, экран</w:t>
            </w:r>
          </w:p>
        </w:tc>
      </w:tr>
      <w:tr w:rsidR="00E13F41" w:rsidRPr="00A76198" w:rsidTr="00EC7809">
        <w:trPr>
          <w:cnfStyle w:val="000000100000"/>
        </w:trPr>
        <w:tc>
          <w:tcPr>
            <w:cnfStyle w:val="001000000000"/>
            <w:tcW w:w="22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left w:val="none" w:sz="0" w:space="0" w:color="auto"/>
            </w:tcBorders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вытяжка</w:t>
            </w:r>
          </w:p>
        </w:tc>
      </w:tr>
      <w:tr w:rsidR="00E13F41" w:rsidRPr="00A76198" w:rsidTr="00EC7809">
        <w:tc>
          <w:tcPr>
            <w:cnfStyle w:val="001000000000"/>
            <w:tcW w:w="2235" w:type="dxa"/>
            <w:vMerge/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13F41" w:rsidRPr="00A76198" w:rsidRDefault="00E13F4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лаборантская</w:t>
            </w:r>
          </w:p>
        </w:tc>
      </w:tr>
      <w:tr w:rsidR="00E13F41" w:rsidRPr="00A76198" w:rsidTr="00EC7809">
        <w:trPr>
          <w:cnfStyle w:val="000000100000"/>
          <w:trHeight w:val="760"/>
        </w:trPr>
        <w:tc>
          <w:tcPr>
            <w:cnfStyle w:val="001000000000"/>
            <w:tcW w:w="22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left w:val="none" w:sz="0" w:space="0" w:color="auto"/>
            </w:tcBorders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Комплекты лабораторного оборудования:</w:t>
            </w:r>
          </w:p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неорганическая химия</w:t>
            </w:r>
          </w:p>
          <w:p w:rsidR="00E13F41" w:rsidRPr="00A76198" w:rsidRDefault="00E13F41" w:rsidP="00754ECB">
            <w:pPr>
              <w:pStyle w:val="Style3"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органическая химия</w:t>
            </w:r>
          </w:p>
        </w:tc>
      </w:tr>
      <w:tr w:rsidR="00E13F41" w:rsidRPr="00A76198" w:rsidTr="00EC7809">
        <w:tc>
          <w:tcPr>
            <w:cnfStyle w:val="001000000000"/>
            <w:tcW w:w="2235" w:type="dxa"/>
            <w:vMerge/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13F41" w:rsidRPr="00A76198" w:rsidRDefault="00E13F4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бумажные карты</w:t>
            </w:r>
          </w:p>
        </w:tc>
      </w:tr>
      <w:tr w:rsidR="00E13F41" w:rsidRPr="00A76198" w:rsidTr="00EC7809">
        <w:trPr>
          <w:cnfStyle w:val="000000100000"/>
        </w:trPr>
        <w:tc>
          <w:tcPr>
            <w:cnfStyle w:val="001000000000"/>
            <w:tcW w:w="22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left w:val="none" w:sz="0" w:space="0" w:color="auto"/>
            </w:tcBorders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лицензионное демонстрационное программное обеспечение</w:t>
            </w:r>
          </w:p>
        </w:tc>
      </w:tr>
      <w:tr w:rsidR="00E13F41" w:rsidRPr="00A76198" w:rsidTr="00EC7809">
        <w:tc>
          <w:tcPr>
            <w:cnfStyle w:val="001000000000"/>
            <w:tcW w:w="2235" w:type="dxa"/>
            <w:vMerge/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13F41" w:rsidRPr="00A76198" w:rsidRDefault="00E13F4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комплекты методических пособий</w:t>
            </w:r>
          </w:p>
        </w:tc>
      </w:tr>
      <w:tr w:rsidR="00E13F41" w:rsidRPr="00A76198" w:rsidTr="00EC7809">
        <w:trPr>
          <w:cnfStyle w:val="000000100000"/>
        </w:trPr>
        <w:tc>
          <w:tcPr>
            <w:cnfStyle w:val="001000000000"/>
            <w:tcW w:w="22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left w:val="none" w:sz="0" w:space="0" w:color="auto"/>
            </w:tcBorders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лицензионное демонстрационное программное обеспечение</w:t>
            </w:r>
          </w:p>
        </w:tc>
      </w:tr>
      <w:tr w:rsidR="00E13F41" w:rsidRPr="00A76198" w:rsidTr="00EC7809">
        <w:tc>
          <w:tcPr>
            <w:cnfStyle w:val="001000000000"/>
            <w:tcW w:w="2235" w:type="dxa"/>
            <w:vMerge w:val="restart"/>
          </w:tcPr>
          <w:p w:rsidR="00E13F41" w:rsidRPr="00A76198" w:rsidRDefault="00E13F41" w:rsidP="0002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566" w:type="dxa"/>
            <w:vMerge w:val="restart"/>
          </w:tcPr>
          <w:p w:rsidR="00E13F41" w:rsidRPr="00A76198" w:rsidRDefault="00E13F4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компьютер</w:t>
            </w:r>
            <w:r w:rsidR="00994B0B"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выходом в Интернет</w:t>
            </w:r>
          </w:p>
        </w:tc>
      </w:tr>
      <w:tr w:rsidR="00E13F41" w:rsidRPr="00A76198" w:rsidTr="00EC7809">
        <w:trPr>
          <w:cnfStyle w:val="000000100000"/>
        </w:trPr>
        <w:tc>
          <w:tcPr>
            <w:cnfStyle w:val="001000000000"/>
            <w:tcW w:w="22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left w:val="none" w:sz="0" w:space="0" w:color="auto"/>
            </w:tcBorders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мультимедийный проектор, экран</w:t>
            </w:r>
          </w:p>
        </w:tc>
      </w:tr>
      <w:tr w:rsidR="00E13F41" w:rsidRPr="00A76198" w:rsidTr="00EC7809">
        <w:tc>
          <w:tcPr>
            <w:cnfStyle w:val="001000000000"/>
            <w:tcW w:w="2235" w:type="dxa"/>
            <w:vMerge/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13F41" w:rsidRPr="00A76198" w:rsidRDefault="00E13F4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подводка низковольтного электропитания к партам (включая независимые источники)</w:t>
            </w:r>
          </w:p>
        </w:tc>
      </w:tr>
      <w:tr w:rsidR="00E13F41" w:rsidRPr="00A76198" w:rsidTr="00EC7809">
        <w:trPr>
          <w:cnfStyle w:val="000000100000"/>
        </w:trPr>
        <w:tc>
          <w:tcPr>
            <w:cnfStyle w:val="001000000000"/>
            <w:tcW w:w="22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left w:val="none" w:sz="0" w:space="0" w:color="auto"/>
            </w:tcBorders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вытяжка</w:t>
            </w:r>
          </w:p>
        </w:tc>
      </w:tr>
      <w:tr w:rsidR="00E13F41" w:rsidRPr="00A76198" w:rsidTr="00EC7809">
        <w:tc>
          <w:tcPr>
            <w:cnfStyle w:val="001000000000"/>
            <w:tcW w:w="2235" w:type="dxa"/>
            <w:vMerge/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13F41" w:rsidRPr="00A76198" w:rsidRDefault="00E13F4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лаборантская</w:t>
            </w:r>
          </w:p>
        </w:tc>
      </w:tr>
      <w:tr w:rsidR="00E13F41" w:rsidRPr="00A76198" w:rsidTr="00EC7809">
        <w:trPr>
          <w:cnfStyle w:val="000000100000"/>
        </w:trPr>
        <w:tc>
          <w:tcPr>
            <w:cnfStyle w:val="001000000000"/>
            <w:tcW w:w="22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left w:val="none" w:sz="0" w:space="0" w:color="auto"/>
            </w:tcBorders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комплекты методических пособий</w:t>
            </w:r>
          </w:p>
        </w:tc>
      </w:tr>
      <w:tr w:rsidR="00E13F41" w:rsidRPr="00A76198" w:rsidTr="00EC7809">
        <w:tc>
          <w:tcPr>
            <w:cnfStyle w:val="001000000000"/>
            <w:tcW w:w="2235" w:type="dxa"/>
            <w:vMerge/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13F41" w:rsidRPr="00A76198" w:rsidRDefault="00E13F4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лицензионное демонстрационное программное обеспечение</w:t>
            </w:r>
          </w:p>
        </w:tc>
      </w:tr>
      <w:tr w:rsidR="00E13F41" w:rsidRPr="00A76198" w:rsidTr="00EC7809">
        <w:trPr>
          <w:cnfStyle w:val="000000100000"/>
        </w:trPr>
        <w:tc>
          <w:tcPr>
            <w:cnfStyle w:val="001000000000"/>
            <w:tcW w:w="223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02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1566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  <w:tcBorders>
              <w:left w:val="none" w:sz="0" w:space="0" w:color="auto"/>
            </w:tcBorders>
          </w:tcPr>
          <w:p w:rsidR="00E13F41" w:rsidRPr="00A76198" w:rsidRDefault="00994B0B" w:rsidP="00754ECB">
            <w:pPr>
              <w:pStyle w:val="Style3"/>
              <w:widowControl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компьютер с выходом в</w:t>
            </w:r>
            <w:r w:rsidR="00E13F41"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Интернет</w:t>
            </w:r>
          </w:p>
        </w:tc>
      </w:tr>
      <w:tr w:rsidR="00E13F41" w:rsidRPr="00A76198" w:rsidTr="00EC7809">
        <w:tc>
          <w:tcPr>
            <w:cnfStyle w:val="001000000000"/>
            <w:tcW w:w="2235" w:type="dxa"/>
            <w:vMerge/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13F41" w:rsidRPr="00A76198" w:rsidRDefault="00E13F4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мультимедийный проектор, экран</w:t>
            </w:r>
          </w:p>
        </w:tc>
      </w:tr>
      <w:tr w:rsidR="00E13F41" w:rsidRPr="00A76198" w:rsidTr="00EC7809">
        <w:trPr>
          <w:cnfStyle w:val="000000100000"/>
        </w:trPr>
        <w:tc>
          <w:tcPr>
            <w:cnfStyle w:val="001000000000"/>
            <w:tcW w:w="22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left w:val="none" w:sz="0" w:space="0" w:color="auto"/>
            </w:tcBorders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комплекты методических пособий</w:t>
            </w:r>
          </w:p>
        </w:tc>
      </w:tr>
      <w:tr w:rsidR="00E13F41" w:rsidRPr="00A76198" w:rsidTr="00EC7809">
        <w:tc>
          <w:tcPr>
            <w:cnfStyle w:val="001000000000"/>
            <w:tcW w:w="2235" w:type="dxa"/>
            <w:vMerge/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13F41" w:rsidRPr="00A76198" w:rsidRDefault="00E13F4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интерактивная доска</w:t>
            </w:r>
          </w:p>
        </w:tc>
      </w:tr>
      <w:tr w:rsidR="00E13F41" w:rsidRPr="00A76198" w:rsidTr="00EC7809">
        <w:trPr>
          <w:cnfStyle w:val="000000100000"/>
        </w:trPr>
        <w:tc>
          <w:tcPr>
            <w:cnfStyle w:val="001000000000"/>
            <w:tcW w:w="22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left w:val="none" w:sz="0" w:space="0" w:color="auto"/>
            </w:tcBorders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бумажные карты</w:t>
            </w:r>
          </w:p>
        </w:tc>
      </w:tr>
      <w:tr w:rsidR="00E13F41" w:rsidRPr="00A76198" w:rsidTr="00EC7809">
        <w:tc>
          <w:tcPr>
            <w:cnfStyle w:val="001000000000"/>
            <w:tcW w:w="2235" w:type="dxa"/>
            <w:vMerge/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13F41" w:rsidRPr="00A76198" w:rsidRDefault="00E13F4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лицензионное демонстрационное программное обеспечение</w:t>
            </w:r>
          </w:p>
        </w:tc>
      </w:tr>
      <w:tr w:rsidR="00E13F41" w:rsidRPr="00A76198" w:rsidTr="00EC7809">
        <w:trPr>
          <w:cnfStyle w:val="000000100000"/>
          <w:trHeight w:val="70"/>
        </w:trPr>
        <w:tc>
          <w:tcPr>
            <w:cnfStyle w:val="001000000000"/>
            <w:tcW w:w="223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02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566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0" w:type="dxa"/>
            <w:tcBorders>
              <w:left w:val="none" w:sz="0" w:space="0" w:color="auto"/>
            </w:tcBorders>
          </w:tcPr>
          <w:p w:rsidR="00E13F41" w:rsidRPr="00A76198" w:rsidRDefault="00994B0B" w:rsidP="00754ECB">
            <w:pPr>
              <w:pStyle w:val="Style3"/>
              <w:widowControl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компьютер с выходом в</w:t>
            </w:r>
            <w:r w:rsidR="00E13F41"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Интернет (27 шт.)</w:t>
            </w:r>
          </w:p>
        </w:tc>
      </w:tr>
      <w:tr w:rsidR="00E13F41" w:rsidRPr="00A76198" w:rsidTr="00EC7809">
        <w:tc>
          <w:tcPr>
            <w:cnfStyle w:val="001000000000"/>
            <w:tcW w:w="2235" w:type="dxa"/>
            <w:vMerge/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13F41" w:rsidRPr="00A76198" w:rsidRDefault="00E13F4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мультимедийный проектор, экран</w:t>
            </w:r>
          </w:p>
        </w:tc>
      </w:tr>
      <w:tr w:rsidR="00E13F41" w:rsidRPr="00A76198" w:rsidTr="00EC7809">
        <w:trPr>
          <w:cnfStyle w:val="000000100000"/>
        </w:trPr>
        <w:tc>
          <w:tcPr>
            <w:cnfStyle w:val="001000000000"/>
            <w:tcW w:w="22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left w:val="none" w:sz="0" w:space="0" w:color="auto"/>
            </w:tcBorders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лаборантская</w:t>
            </w:r>
          </w:p>
        </w:tc>
      </w:tr>
      <w:tr w:rsidR="00E13F41" w:rsidRPr="00A76198" w:rsidTr="00EC7809">
        <w:tc>
          <w:tcPr>
            <w:cnfStyle w:val="001000000000"/>
            <w:tcW w:w="2235" w:type="dxa"/>
            <w:vMerge/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13F41" w:rsidRPr="00A76198" w:rsidRDefault="00E13F4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вытяжка</w:t>
            </w:r>
          </w:p>
        </w:tc>
      </w:tr>
      <w:tr w:rsidR="00E13F41" w:rsidRPr="00A76198" w:rsidTr="00EC7809">
        <w:trPr>
          <w:cnfStyle w:val="000000100000"/>
        </w:trPr>
        <w:tc>
          <w:tcPr>
            <w:cnfStyle w:val="001000000000"/>
            <w:tcW w:w="22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left w:val="none" w:sz="0" w:space="0" w:color="auto"/>
            </w:tcBorders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лицензионное демонстрационное программное обеспечение</w:t>
            </w:r>
          </w:p>
        </w:tc>
      </w:tr>
      <w:tr w:rsidR="00E13F41" w:rsidRPr="00A76198" w:rsidTr="00EC7809">
        <w:trPr>
          <w:trHeight w:val="312"/>
        </w:trPr>
        <w:tc>
          <w:tcPr>
            <w:cnfStyle w:val="001000000000"/>
            <w:tcW w:w="2235" w:type="dxa"/>
            <w:vMerge w:val="restart"/>
          </w:tcPr>
          <w:p w:rsidR="00E13F41" w:rsidRPr="00A76198" w:rsidRDefault="00E13F41" w:rsidP="0002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1566" w:type="dxa"/>
            <w:vMerge w:val="restart"/>
          </w:tcPr>
          <w:p w:rsidR="00E13F41" w:rsidRPr="00A76198" w:rsidRDefault="00E13F4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</w:tcPr>
          <w:p w:rsidR="00E13F41" w:rsidRPr="00A76198" w:rsidRDefault="00994B0B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компьютер с выходом в</w:t>
            </w:r>
            <w:r w:rsidR="00E13F41"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Интернет</w:t>
            </w:r>
          </w:p>
        </w:tc>
      </w:tr>
      <w:tr w:rsidR="00E13F41" w:rsidRPr="00A76198" w:rsidTr="00EC7809">
        <w:trPr>
          <w:cnfStyle w:val="000000100000"/>
        </w:trPr>
        <w:tc>
          <w:tcPr>
            <w:cnfStyle w:val="001000000000"/>
            <w:tcW w:w="22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left w:val="none" w:sz="0" w:space="0" w:color="auto"/>
            </w:tcBorders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мультимедийный проектор, экран</w:t>
            </w:r>
          </w:p>
        </w:tc>
      </w:tr>
      <w:tr w:rsidR="00E13F41" w:rsidRPr="00A76198" w:rsidTr="00EC7809">
        <w:tc>
          <w:tcPr>
            <w:cnfStyle w:val="001000000000"/>
            <w:tcW w:w="2235" w:type="dxa"/>
            <w:vMerge/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13F41" w:rsidRPr="00A76198" w:rsidRDefault="00E13F4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интерактивная доска</w:t>
            </w:r>
          </w:p>
        </w:tc>
      </w:tr>
      <w:tr w:rsidR="00E13F41" w:rsidRPr="00A76198" w:rsidTr="00EC7809">
        <w:trPr>
          <w:cnfStyle w:val="000000100000"/>
        </w:trPr>
        <w:tc>
          <w:tcPr>
            <w:cnfStyle w:val="001000000000"/>
            <w:tcW w:w="22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left w:val="none" w:sz="0" w:space="0" w:color="auto"/>
            </w:tcBorders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комплекты методических пособий</w:t>
            </w:r>
          </w:p>
        </w:tc>
      </w:tr>
      <w:tr w:rsidR="00E13F41" w:rsidRPr="00A76198" w:rsidTr="00EC7809">
        <w:tc>
          <w:tcPr>
            <w:cnfStyle w:val="001000000000"/>
            <w:tcW w:w="2235" w:type="dxa"/>
            <w:vMerge/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13F41" w:rsidRPr="00A76198" w:rsidRDefault="00E13F4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лицензионное демонстрационное программное обеспечение</w:t>
            </w:r>
          </w:p>
        </w:tc>
      </w:tr>
      <w:tr w:rsidR="00E13F41" w:rsidRPr="00A76198" w:rsidTr="00EC7809">
        <w:trPr>
          <w:cnfStyle w:val="000000100000"/>
        </w:trPr>
        <w:tc>
          <w:tcPr>
            <w:cnfStyle w:val="001000000000"/>
            <w:tcW w:w="223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02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1566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  <w:tcBorders>
              <w:left w:val="none" w:sz="0" w:space="0" w:color="auto"/>
            </w:tcBorders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994B0B"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компьютер с выходом в</w:t>
            </w: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Интернет</w:t>
            </w:r>
          </w:p>
        </w:tc>
      </w:tr>
      <w:tr w:rsidR="00E13F41" w:rsidRPr="00A76198" w:rsidTr="00EC7809">
        <w:tc>
          <w:tcPr>
            <w:cnfStyle w:val="001000000000"/>
            <w:tcW w:w="2235" w:type="dxa"/>
            <w:vMerge/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13F41" w:rsidRPr="00A76198" w:rsidRDefault="00E13F4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мультимедийный проектор, экран</w:t>
            </w:r>
          </w:p>
        </w:tc>
      </w:tr>
      <w:tr w:rsidR="00E13F41" w:rsidRPr="00A76198" w:rsidTr="00EC7809">
        <w:trPr>
          <w:cnfStyle w:val="000000100000"/>
        </w:trPr>
        <w:tc>
          <w:tcPr>
            <w:cnfStyle w:val="001000000000"/>
            <w:tcW w:w="22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left w:val="none" w:sz="0" w:space="0" w:color="auto"/>
            </w:tcBorders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интерактивная доска</w:t>
            </w:r>
          </w:p>
        </w:tc>
      </w:tr>
      <w:tr w:rsidR="00E13F41" w:rsidRPr="00A76198" w:rsidTr="00EC7809">
        <w:tc>
          <w:tcPr>
            <w:cnfStyle w:val="001000000000"/>
            <w:tcW w:w="2235" w:type="dxa"/>
            <w:vMerge/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13F41" w:rsidRPr="00A76198" w:rsidRDefault="00E13F4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комплекты методических пособий</w:t>
            </w:r>
          </w:p>
        </w:tc>
      </w:tr>
      <w:tr w:rsidR="00E13F41" w:rsidRPr="00A76198" w:rsidTr="00EC7809">
        <w:trPr>
          <w:cnfStyle w:val="000000100000"/>
        </w:trPr>
        <w:tc>
          <w:tcPr>
            <w:cnfStyle w:val="001000000000"/>
            <w:tcW w:w="22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left w:val="none" w:sz="0" w:space="0" w:color="auto"/>
            </w:tcBorders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лицензионное демонстрационное программное обеспечение</w:t>
            </w:r>
          </w:p>
        </w:tc>
      </w:tr>
      <w:tr w:rsidR="00E13F41" w:rsidRPr="00A76198" w:rsidTr="00EC7809">
        <w:trPr>
          <w:trHeight w:val="421"/>
        </w:trPr>
        <w:tc>
          <w:tcPr>
            <w:cnfStyle w:val="001000000000"/>
            <w:tcW w:w="2235" w:type="dxa"/>
            <w:vMerge w:val="restart"/>
          </w:tcPr>
          <w:p w:rsidR="00E13F41" w:rsidRPr="00A76198" w:rsidRDefault="00E13F41" w:rsidP="0002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566" w:type="dxa"/>
            <w:vMerge w:val="restart"/>
          </w:tcPr>
          <w:p w:rsidR="00E13F41" w:rsidRPr="00A76198" w:rsidRDefault="00E13F4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компьютер (7 шт.)</w:t>
            </w:r>
          </w:p>
        </w:tc>
      </w:tr>
      <w:tr w:rsidR="00E13F41" w:rsidRPr="00A76198" w:rsidTr="00EC7809">
        <w:trPr>
          <w:cnfStyle w:val="000000100000"/>
        </w:trPr>
        <w:tc>
          <w:tcPr>
            <w:cnfStyle w:val="001000000000"/>
            <w:tcW w:w="22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left w:val="none" w:sz="0" w:space="0" w:color="auto"/>
            </w:tcBorders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мультимедийный проектор, экран (7 шт.)</w:t>
            </w:r>
          </w:p>
        </w:tc>
      </w:tr>
      <w:tr w:rsidR="00E13F41" w:rsidRPr="00A76198" w:rsidTr="00EC7809">
        <w:tc>
          <w:tcPr>
            <w:cnfStyle w:val="001000000000"/>
            <w:tcW w:w="2235" w:type="dxa"/>
            <w:vMerge/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13F41" w:rsidRPr="00A76198" w:rsidRDefault="00E13F4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E13F41" w:rsidRPr="00A76198" w:rsidRDefault="008D1A16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интерактивная доска (3</w:t>
            </w:r>
            <w:r w:rsidR="00E13F41"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шт.)</w:t>
            </w:r>
          </w:p>
        </w:tc>
      </w:tr>
      <w:tr w:rsidR="008D1A16" w:rsidRPr="00A76198" w:rsidTr="00EC7809">
        <w:trPr>
          <w:cnfStyle w:val="000000100000"/>
        </w:trPr>
        <w:tc>
          <w:tcPr>
            <w:cnfStyle w:val="001000000000"/>
            <w:tcW w:w="2235" w:type="dxa"/>
            <w:vMerge/>
          </w:tcPr>
          <w:p w:rsidR="008D1A16" w:rsidRPr="00A76198" w:rsidRDefault="008D1A16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8D1A16" w:rsidRPr="00A76198" w:rsidRDefault="008D1A16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8D1A16" w:rsidRDefault="008D1A16" w:rsidP="00754ECB">
            <w:pPr>
              <w:pStyle w:val="Style3"/>
              <w:widowControl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-электронный микроскоп (1 шт.)</w:t>
            </w:r>
          </w:p>
        </w:tc>
      </w:tr>
      <w:tr w:rsidR="00E13F41" w:rsidRPr="00A76198" w:rsidTr="00EC7809">
        <w:tc>
          <w:tcPr>
            <w:cnfStyle w:val="001000000000"/>
            <w:tcW w:w="22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13F41" w:rsidRPr="00A76198" w:rsidRDefault="00E13F4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комплекты методических пособий</w:t>
            </w:r>
          </w:p>
        </w:tc>
      </w:tr>
      <w:tr w:rsidR="00E13F41" w:rsidRPr="00A76198" w:rsidTr="00EC7809">
        <w:trPr>
          <w:cnfStyle w:val="000000100000"/>
        </w:trPr>
        <w:tc>
          <w:tcPr>
            <w:cnfStyle w:val="001000000000"/>
            <w:tcW w:w="2235" w:type="dxa"/>
            <w:vMerge/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13F41" w:rsidRPr="00A76198" w:rsidRDefault="00E13F41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лицензионное демонстрационное программное обеспечение</w:t>
            </w:r>
          </w:p>
        </w:tc>
      </w:tr>
      <w:tr w:rsidR="00E13F41" w:rsidRPr="00A76198" w:rsidTr="00EC7809">
        <w:tc>
          <w:tcPr>
            <w:cnfStyle w:val="001000000000"/>
            <w:tcW w:w="2235" w:type="dxa"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1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Лингафонный кабинет</w:t>
            </w:r>
          </w:p>
        </w:tc>
        <w:tc>
          <w:tcPr>
            <w:tcW w:w="1566" w:type="dxa"/>
          </w:tcPr>
          <w:p w:rsidR="00E13F41" w:rsidRPr="00A76198" w:rsidRDefault="00E13F4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0" w:type="dxa"/>
          </w:tcPr>
          <w:p w:rsidR="00163AC9" w:rsidRPr="00A76198" w:rsidRDefault="00163AC9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-Компьютер с выходом в Интернет</w:t>
            </w:r>
          </w:p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-Комплекты индивидуального лингафонного оборудования</w:t>
            </w:r>
          </w:p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лицензионное демонстрационное программное обеспечение</w:t>
            </w:r>
          </w:p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комплекты дидактических пособий</w:t>
            </w:r>
          </w:p>
        </w:tc>
      </w:tr>
      <w:tr w:rsidR="00E13F41" w:rsidRPr="00A76198" w:rsidTr="00EC7809">
        <w:trPr>
          <w:cnfStyle w:val="000000100000"/>
        </w:trPr>
        <w:tc>
          <w:tcPr>
            <w:cnfStyle w:val="001000000000"/>
            <w:tcW w:w="2235" w:type="dxa"/>
            <w:vMerge w:val="restart"/>
          </w:tcPr>
          <w:p w:rsidR="00E13F41" w:rsidRPr="00A76198" w:rsidRDefault="00E13F41" w:rsidP="008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566" w:type="dxa"/>
            <w:vMerge w:val="restart"/>
          </w:tcPr>
          <w:p w:rsidR="00E13F41" w:rsidRPr="00A76198" w:rsidRDefault="00E13F41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компьютер с выходом с Интернет</w:t>
            </w:r>
          </w:p>
        </w:tc>
      </w:tr>
      <w:tr w:rsidR="00E13F41" w:rsidRPr="00A76198" w:rsidTr="00EC7809">
        <w:tc>
          <w:tcPr>
            <w:cnfStyle w:val="001000000000"/>
            <w:tcW w:w="22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13F41" w:rsidRPr="00A76198" w:rsidRDefault="00E13F4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мультимедийный проектор, экран</w:t>
            </w:r>
          </w:p>
        </w:tc>
      </w:tr>
      <w:tr w:rsidR="00E13F41" w:rsidRPr="00A76198" w:rsidTr="00EC7809">
        <w:trPr>
          <w:cnfStyle w:val="000000100000"/>
        </w:trPr>
        <w:tc>
          <w:tcPr>
            <w:cnfStyle w:val="001000000000"/>
            <w:tcW w:w="2235" w:type="dxa"/>
            <w:vMerge/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13F41" w:rsidRPr="00A76198" w:rsidRDefault="00E13F41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интерактивная доска</w:t>
            </w:r>
          </w:p>
        </w:tc>
      </w:tr>
      <w:tr w:rsidR="00E13F41" w:rsidRPr="00A76198" w:rsidTr="00EC7809">
        <w:tc>
          <w:tcPr>
            <w:cnfStyle w:val="001000000000"/>
            <w:tcW w:w="22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13F41" w:rsidRPr="00A76198" w:rsidRDefault="00E13F4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комплекты методических пособий</w:t>
            </w:r>
          </w:p>
        </w:tc>
      </w:tr>
      <w:tr w:rsidR="00E13F41" w:rsidRPr="00A76198" w:rsidTr="00EC7809">
        <w:trPr>
          <w:cnfStyle w:val="000000100000"/>
        </w:trPr>
        <w:tc>
          <w:tcPr>
            <w:cnfStyle w:val="001000000000"/>
            <w:tcW w:w="2235" w:type="dxa"/>
            <w:vMerge/>
          </w:tcPr>
          <w:p w:rsidR="00E13F41" w:rsidRPr="00A76198" w:rsidRDefault="00E13F41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13F41" w:rsidRPr="00A76198" w:rsidRDefault="00E13F41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1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лицензионное демонстрационное программное обеспечение</w:t>
            </w:r>
          </w:p>
        </w:tc>
      </w:tr>
      <w:tr w:rsidR="00E13F41" w:rsidRPr="00A76198" w:rsidTr="00EC7809">
        <w:tc>
          <w:tcPr>
            <w:cnfStyle w:val="001000000000"/>
            <w:tcW w:w="2235" w:type="dxa"/>
            <w:tcBorders>
              <w:left w:val="none" w:sz="0" w:space="0" w:color="auto"/>
              <w:right w:val="none" w:sz="0" w:space="0" w:color="auto"/>
            </w:tcBorders>
          </w:tcPr>
          <w:p w:rsidR="00E13F41" w:rsidRPr="00A76198" w:rsidRDefault="00E13F41" w:rsidP="008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566" w:type="dxa"/>
          </w:tcPr>
          <w:p w:rsidR="00E13F41" w:rsidRPr="00A76198" w:rsidRDefault="00E13F4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</w:tcPr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-Микшер</w:t>
            </w:r>
          </w:p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микрофоны</w:t>
            </w:r>
          </w:p>
          <w:p w:rsidR="00E13F41" w:rsidRPr="00A76198" w:rsidRDefault="00E13F41" w:rsidP="00754ECB">
            <w:pPr>
              <w:pStyle w:val="Style3"/>
              <w:widowControl/>
              <w:spacing w:line="250" w:lineRule="exact"/>
              <w:ind w:firstLine="567"/>
              <w:cnfStyle w:val="00000000000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 компьютерное оборудование</w:t>
            </w:r>
          </w:p>
        </w:tc>
      </w:tr>
    </w:tbl>
    <w:p w:rsidR="00DF409B" w:rsidRPr="00A76198" w:rsidRDefault="00DF409B" w:rsidP="00754ECB">
      <w:pPr>
        <w:ind w:firstLine="567"/>
        <w:jc w:val="center"/>
        <w:rPr>
          <w:rFonts w:ascii="Times New Roman" w:hAnsi="Times New Roman" w:cs="Times New Roman"/>
          <w:b/>
          <w:color w:val="625F42" w:themeColor="accent4" w:themeShade="BF"/>
          <w:sz w:val="24"/>
          <w:szCs w:val="24"/>
        </w:rPr>
      </w:pPr>
    </w:p>
    <w:p w:rsidR="00686AA7" w:rsidRPr="00A76198" w:rsidRDefault="00EC7809" w:rsidP="00754ECB">
      <w:pPr>
        <w:ind w:firstLine="567"/>
        <w:jc w:val="center"/>
        <w:rPr>
          <w:rFonts w:ascii="Times New Roman" w:hAnsi="Times New Roman" w:cs="Times New Roman"/>
          <w:b/>
          <w:color w:val="625F42" w:themeColor="accent4" w:themeShade="BF"/>
          <w:sz w:val="24"/>
          <w:szCs w:val="24"/>
        </w:rPr>
      </w:pPr>
      <w:r w:rsidRPr="00A76198">
        <w:rPr>
          <w:rFonts w:ascii="Times New Roman" w:hAnsi="Times New Roman" w:cs="Times New Roman"/>
          <w:b/>
          <w:color w:val="625F42" w:themeColor="accent4" w:themeShade="BF"/>
          <w:sz w:val="24"/>
          <w:szCs w:val="24"/>
        </w:rPr>
        <w:t>Состояние информатизации</w:t>
      </w:r>
    </w:p>
    <w:tbl>
      <w:tblPr>
        <w:tblStyle w:val="-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86AA7" w:rsidRPr="00A76198" w:rsidTr="00EC7809">
        <w:trPr>
          <w:cnfStyle w:val="100000000000"/>
        </w:trPr>
        <w:tc>
          <w:tcPr>
            <w:cnfStyle w:val="001000000000"/>
            <w:tcW w:w="4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86AA7" w:rsidRPr="00A76198" w:rsidRDefault="00686AA7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Кол-во компьютеров в школе  всего:</w:t>
            </w:r>
          </w:p>
          <w:p w:rsidR="00686AA7" w:rsidRPr="00A76198" w:rsidRDefault="00686AA7" w:rsidP="00754E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cnfStyle w:val="000100000000"/>
            <w:tcW w:w="4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86AA7" w:rsidRPr="00A76198" w:rsidRDefault="00BB37AA" w:rsidP="00754ECB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86AA7" w:rsidRPr="00A76198" w:rsidTr="00EC7809">
        <w:trPr>
          <w:cnfStyle w:val="000000100000"/>
        </w:trPr>
        <w:tc>
          <w:tcPr>
            <w:cnfStyle w:val="001000000000"/>
            <w:tcW w:w="4785" w:type="dxa"/>
            <w:tcBorders>
              <w:left w:val="none" w:sz="0" w:space="0" w:color="auto"/>
              <w:right w:val="none" w:sz="0" w:space="0" w:color="auto"/>
            </w:tcBorders>
          </w:tcPr>
          <w:p w:rsidR="00686AA7" w:rsidRPr="00A76198" w:rsidRDefault="00686AA7" w:rsidP="00754E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кол-во компьютеров в УВП</w:t>
            </w:r>
          </w:p>
        </w:tc>
        <w:tc>
          <w:tcPr>
            <w:cnfStyle w:val="000100000000"/>
            <w:tcW w:w="4786" w:type="dxa"/>
            <w:tcBorders>
              <w:left w:val="none" w:sz="0" w:space="0" w:color="auto"/>
              <w:right w:val="none" w:sz="0" w:space="0" w:color="auto"/>
            </w:tcBorders>
          </w:tcPr>
          <w:p w:rsidR="00686AA7" w:rsidRPr="00A76198" w:rsidRDefault="00BB37AA" w:rsidP="00754ECB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86AA7" w:rsidRPr="00A76198" w:rsidTr="00EC7809">
        <w:tc>
          <w:tcPr>
            <w:cnfStyle w:val="001000000000"/>
            <w:tcW w:w="4785" w:type="dxa"/>
          </w:tcPr>
          <w:p w:rsidR="00686AA7" w:rsidRPr="00A76198" w:rsidRDefault="00686AA7" w:rsidP="00754E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кол-во компьютеров в управлении школой</w:t>
            </w:r>
          </w:p>
        </w:tc>
        <w:tc>
          <w:tcPr>
            <w:cnfStyle w:val="000100000000"/>
            <w:tcW w:w="4786" w:type="dxa"/>
          </w:tcPr>
          <w:p w:rsidR="00686AA7" w:rsidRPr="00A76198" w:rsidRDefault="00686AA7" w:rsidP="00754ECB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6AA7" w:rsidRPr="00A76198" w:rsidTr="00EC7809">
        <w:trPr>
          <w:cnfStyle w:val="000000100000"/>
        </w:trPr>
        <w:tc>
          <w:tcPr>
            <w:cnfStyle w:val="001000000000"/>
            <w:tcW w:w="4785" w:type="dxa"/>
            <w:tcBorders>
              <w:left w:val="none" w:sz="0" w:space="0" w:color="auto"/>
              <w:right w:val="none" w:sz="0" w:space="0" w:color="auto"/>
            </w:tcBorders>
          </w:tcPr>
          <w:p w:rsidR="00686AA7" w:rsidRPr="00A76198" w:rsidRDefault="00686AA7" w:rsidP="00754E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кол-во компьютеров в бухгалтерии</w:t>
            </w:r>
          </w:p>
        </w:tc>
        <w:tc>
          <w:tcPr>
            <w:cnfStyle w:val="000100000000"/>
            <w:tcW w:w="4786" w:type="dxa"/>
            <w:tcBorders>
              <w:left w:val="none" w:sz="0" w:space="0" w:color="auto"/>
              <w:right w:val="none" w:sz="0" w:space="0" w:color="auto"/>
            </w:tcBorders>
          </w:tcPr>
          <w:p w:rsidR="00686AA7" w:rsidRPr="00A76198" w:rsidRDefault="00686AA7" w:rsidP="00754ECB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AA7" w:rsidRPr="00A76198" w:rsidTr="00EC7809">
        <w:tc>
          <w:tcPr>
            <w:cnfStyle w:val="001000000000"/>
            <w:tcW w:w="4785" w:type="dxa"/>
          </w:tcPr>
          <w:p w:rsidR="00686AA7" w:rsidRPr="00A76198" w:rsidRDefault="00686AA7" w:rsidP="00754E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кол-во компьютеров, имеющих выход в Интернет</w:t>
            </w:r>
          </w:p>
        </w:tc>
        <w:tc>
          <w:tcPr>
            <w:cnfStyle w:val="000100000000"/>
            <w:tcW w:w="4786" w:type="dxa"/>
          </w:tcPr>
          <w:p w:rsidR="00686AA7" w:rsidRPr="00A76198" w:rsidRDefault="00686AA7" w:rsidP="00754ECB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37AA" w:rsidRPr="00A76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6AA7" w:rsidRPr="00A76198" w:rsidTr="00EC7809">
        <w:trPr>
          <w:cnfStyle w:val="000000100000"/>
        </w:trPr>
        <w:tc>
          <w:tcPr>
            <w:cnfStyle w:val="001000000000"/>
            <w:tcW w:w="4785" w:type="dxa"/>
            <w:tcBorders>
              <w:left w:val="none" w:sz="0" w:space="0" w:color="auto"/>
              <w:right w:val="none" w:sz="0" w:space="0" w:color="auto"/>
            </w:tcBorders>
          </w:tcPr>
          <w:p w:rsidR="00686AA7" w:rsidRPr="00A76198" w:rsidRDefault="00686AA7" w:rsidP="00754E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Периферийное оборудование, цифровая техника:</w:t>
            </w:r>
          </w:p>
          <w:p w:rsidR="00686AA7" w:rsidRPr="00A76198" w:rsidRDefault="00686AA7" w:rsidP="00754E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cnfStyle w:val="000100000000"/>
            <w:tcW w:w="4786" w:type="dxa"/>
            <w:tcBorders>
              <w:left w:val="none" w:sz="0" w:space="0" w:color="auto"/>
              <w:right w:val="none" w:sz="0" w:space="0" w:color="auto"/>
            </w:tcBorders>
          </w:tcPr>
          <w:p w:rsidR="00686AA7" w:rsidRPr="00A76198" w:rsidRDefault="00BB37AA" w:rsidP="00754ECB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86AA7" w:rsidRPr="00A76198" w:rsidTr="00EC7809">
        <w:tc>
          <w:tcPr>
            <w:cnfStyle w:val="001000000000"/>
            <w:tcW w:w="4785" w:type="dxa"/>
          </w:tcPr>
          <w:p w:rsidR="00686AA7" w:rsidRPr="00A76198" w:rsidRDefault="00686AA7" w:rsidP="00754E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cnfStyle w:val="000100000000"/>
            <w:tcW w:w="4786" w:type="dxa"/>
          </w:tcPr>
          <w:p w:rsidR="00686AA7" w:rsidRPr="00A76198" w:rsidRDefault="00BB37AA" w:rsidP="00754ECB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86AA7" w:rsidRPr="00A76198" w:rsidTr="00EC7809">
        <w:trPr>
          <w:cnfStyle w:val="000000100000"/>
        </w:trPr>
        <w:tc>
          <w:tcPr>
            <w:cnfStyle w:val="001000000000"/>
            <w:tcW w:w="4785" w:type="dxa"/>
            <w:tcBorders>
              <w:left w:val="none" w:sz="0" w:space="0" w:color="auto"/>
              <w:right w:val="none" w:sz="0" w:space="0" w:color="auto"/>
            </w:tcBorders>
          </w:tcPr>
          <w:p w:rsidR="00686AA7" w:rsidRPr="00A76198" w:rsidRDefault="00686AA7" w:rsidP="00754E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ЖК-панель</w:t>
            </w:r>
          </w:p>
        </w:tc>
        <w:tc>
          <w:tcPr>
            <w:cnfStyle w:val="000100000000"/>
            <w:tcW w:w="4786" w:type="dxa"/>
            <w:tcBorders>
              <w:left w:val="none" w:sz="0" w:space="0" w:color="auto"/>
              <w:right w:val="none" w:sz="0" w:space="0" w:color="auto"/>
            </w:tcBorders>
          </w:tcPr>
          <w:p w:rsidR="00686AA7" w:rsidRPr="00A76198" w:rsidRDefault="00BB37AA" w:rsidP="00754ECB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6AA7" w:rsidRPr="00A76198" w:rsidTr="00EC7809">
        <w:tc>
          <w:tcPr>
            <w:cnfStyle w:val="001000000000"/>
            <w:tcW w:w="4785" w:type="dxa"/>
          </w:tcPr>
          <w:p w:rsidR="00686AA7" w:rsidRPr="00A76198" w:rsidRDefault="00686AA7" w:rsidP="00754E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Цифровой ф/аппарат</w:t>
            </w:r>
          </w:p>
        </w:tc>
        <w:tc>
          <w:tcPr>
            <w:cnfStyle w:val="000100000000"/>
            <w:tcW w:w="4786" w:type="dxa"/>
          </w:tcPr>
          <w:p w:rsidR="00686AA7" w:rsidRPr="00A76198" w:rsidRDefault="00686AA7" w:rsidP="00754ECB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AA7" w:rsidRPr="00A76198" w:rsidTr="00EC7809">
        <w:trPr>
          <w:cnfStyle w:val="000000100000"/>
          <w:trHeight w:val="461"/>
        </w:trPr>
        <w:tc>
          <w:tcPr>
            <w:cnfStyle w:val="001000000000"/>
            <w:tcW w:w="4785" w:type="dxa"/>
            <w:tcBorders>
              <w:left w:val="none" w:sz="0" w:space="0" w:color="auto"/>
              <w:right w:val="none" w:sz="0" w:space="0" w:color="auto"/>
            </w:tcBorders>
          </w:tcPr>
          <w:p w:rsidR="00686AA7" w:rsidRPr="00A76198" w:rsidRDefault="00686AA7" w:rsidP="00754E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Другая техника</w:t>
            </w:r>
          </w:p>
        </w:tc>
        <w:tc>
          <w:tcPr>
            <w:cnfStyle w:val="000100000000"/>
            <w:tcW w:w="4786" w:type="dxa"/>
            <w:tcBorders>
              <w:left w:val="none" w:sz="0" w:space="0" w:color="auto"/>
              <w:right w:val="none" w:sz="0" w:space="0" w:color="auto"/>
            </w:tcBorders>
          </w:tcPr>
          <w:p w:rsidR="00686AA7" w:rsidRPr="00A76198" w:rsidRDefault="00BB37AA" w:rsidP="00754ECB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AA7" w:rsidRPr="00A76198" w:rsidTr="00EC7809">
        <w:trPr>
          <w:trHeight w:val="461"/>
        </w:trPr>
        <w:tc>
          <w:tcPr>
            <w:cnfStyle w:val="001000000000"/>
            <w:tcW w:w="4785" w:type="dxa"/>
          </w:tcPr>
          <w:p w:rsidR="00686AA7" w:rsidRPr="008D1A16" w:rsidRDefault="00686AA7" w:rsidP="00754ECB">
            <w:pPr>
              <w:pStyle w:val="Style3"/>
              <w:widowControl/>
              <w:spacing w:line="250" w:lineRule="exact"/>
              <w:ind w:firstLine="567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</w:pPr>
            <w:r w:rsidRPr="008D1A16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cnfStyle w:val="000100000000"/>
            <w:tcW w:w="4786" w:type="dxa"/>
          </w:tcPr>
          <w:p w:rsidR="00686AA7" w:rsidRPr="008D1A16" w:rsidRDefault="001676B3" w:rsidP="00754ECB">
            <w:pPr>
              <w:pStyle w:val="Style1"/>
              <w:widowControl/>
              <w:ind w:firstLine="567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D1A1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6AA7" w:rsidRPr="00A76198" w:rsidTr="008D1A16">
        <w:trPr>
          <w:cnfStyle w:val="010000000000"/>
          <w:trHeight w:val="461"/>
        </w:trPr>
        <w:tc>
          <w:tcPr>
            <w:cnfStyle w:val="001000000000"/>
            <w:tcW w:w="4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BBAB2" w:themeFill="accent2" w:themeFillTint="66"/>
          </w:tcPr>
          <w:p w:rsidR="00686AA7" w:rsidRPr="008D1A16" w:rsidRDefault="00686AA7" w:rsidP="00754ECB">
            <w:pPr>
              <w:pStyle w:val="Style3"/>
              <w:widowControl/>
              <w:spacing w:line="250" w:lineRule="exact"/>
              <w:ind w:firstLine="567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</w:pPr>
            <w:r w:rsidRPr="008D1A16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cnfStyle w:val="000100000000"/>
            <w:tcW w:w="4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BBAB2" w:themeFill="accent2" w:themeFillTint="66"/>
          </w:tcPr>
          <w:p w:rsidR="00686AA7" w:rsidRPr="008D1A16" w:rsidRDefault="001676B3" w:rsidP="00754ECB">
            <w:pPr>
              <w:pStyle w:val="Style1"/>
              <w:widowControl/>
              <w:ind w:firstLine="567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D1A1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6AA7" w:rsidRPr="00A76198" w:rsidRDefault="00EC7809" w:rsidP="00754E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В связи с кардинальным изменением материально – технического оснащения  перед педагогическим коллективом открылись перспективы достижения нового качества </w:t>
      </w:r>
      <w:r w:rsidR="00C76D9A" w:rsidRPr="00A76198">
        <w:rPr>
          <w:rFonts w:ascii="Times New Roman" w:hAnsi="Times New Roman" w:cs="Times New Roman"/>
          <w:sz w:val="24"/>
          <w:szCs w:val="24"/>
        </w:rPr>
        <w:t>информатизации образовательного процесса.</w:t>
      </w:r>
    </w:p>
    <w:p w:rsidR="00E13F41" w:rsidRPr="00A76198" w:rsidRDefault="00532DC8" w:rsidP="00754EC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76198">
        <w:rPr>
          <w:rFonts w:ascii="Times New Roman" w:hAnsi="Times New Roman" w:cs="Times New Roman"/>
          <w:b/>
          <w:sz w:val="24"/>
          <w:szCs w:val="24"/>
        </w:rPr>
        <w:t>3.3.</w:t>
      </w:r>
      <w:r w:rsidR="00C76D9A" w:rsidRPr="00A76198">
        <w:rPr>
          <w:rFonts w:ascii="Times New Roman" w:hAnsi="Times New Roman" w:cs="Times New Roman"/>
          <w:b/>
          <w:sz w:val="24"/>
          <w:szCs w:val="24"/>
        </w:rPr>
        <w:t>Организация пита</w:t>
      </w:r>
      <w:r w:rsidRPr="00A76198">
        <w:rPr>
          <w:rFonts w:ascii="Times New Roman" w:hAnsi="Times New Roman" w:cs="Times New Roman"/>
          <w:b/>
          <w:sz w:val="24"/>
          <w:szCs w:val="24"/>
        </w:rPr>
        <w:t>ния и медицинского обслуживания.</w:t>
      </w:r>
    </w:p>
    <w:p w:rsidR="00E13F41" w:rsidRPr="00A76198" w:rsidRDefault="00E13F41" w:rsidP="00754ECB">
      <w:pPr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школе работает собственная </w:t>
      </w:r>
      <w:r w:rsidRPr="00A761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столовая </w:t>
      </w:r>
      <w:r w:rsidRPr="00A761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площадью в соответствии с СанПиН, оснащенная современным техническим оборудованием. </w:t>
      </w:r>
      <w:r w:rsidRPr="00A761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Здесь работают </w:t>
      </w:r>
      <w:r w:rsidRPr="00A761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квалифицированные сотрудники. Зал для приема пищи современно оформлен. Школа реализует образовательные программы по формированию культуры здорового питания</w:t>
      </w:r>
      <w:r w:rsidR="009A2946" w:rsidRPr="00A761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участием медицинских работников.</w:t>
      </w:r>
    </w:p>
    <w:p w:rsidR="00E13F41" w:rsidRPr="00A76198" w:rsidRDefault="00E13F41" w:rsidP="00754ECB">
      <w:pPr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Количество учащихся, получаю</w:t>
      </w:r>
      <w:r w:rsidR="009A2946" w:rsidRPr="00A761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щих только горячие завт</w:t>
      </w:r>
      <w:r w:rsidR="00BB37AA" w:rsidRPr="00A761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раки - 116</w:t>
      </w:r>
    </w:p>
    <w:p w:rsidR="00E13F41" w:rsidRPr="00A76198" w:rsidRDefault="00E13F41" w:rsidP="00754ECB">
      <w:pPr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Количество учащихся, полу</w:t>
      </w:r>
      <w:r w:rsidR="00BB37AA" w:rsidRPr="00A761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чающих только горячие обеды - 138</w:t>
      </w:r>
    </w:p>
    <w:p w:rsidR="00E13F41" w:rsidRPr="00A76198" w:rsidRDefault="00E13F41" w:rsidP="00754ECB">
      <w:pPr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Количество учащихся, обеспеченных 2</w:t>
      </w:r>
      <w:r w:rsidR="00BB37AA" w:rsidRPr="00A761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-х разовым горячим питанием – 52</w:t>
      </w:r>
    </w:p>
    <w:p w:rsidR="00E13F41" w:rsidRPr="00A76198" w:rsidRDefault="00E13F41" w:rsidP="00754ECB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Школа имеет лицензированный </w:t>
      </w:r>
      <w:r w:rsidRPr="00A761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медицинский кабинет</w:t>
      </w:r>
      <w:r w:rsidRPr="00A761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осуществляющий свою деятельность в школе на условиях договора пользования. Прием осуществляет квалифицированный медработник. Ежедневно в современно-оборудованном кабинете проводит прием  детский врач-стоматолог.</w:t>
      </w:r>
    </w:p>
    <w:p w:rsidR="00E13F41" w:rsidRPr="00A76198" w:rsidRDefault="00532DC8" w:rsidP="001676B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3.4. Организация летнего отдыха детей.</w:t>
      </w:r>
    </w:p>
    <w:p w:rsidR="002828A1" w:rsidRPr="00A76198" w:rsidRDefault="002828A1" w:rsidP="002828A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6198">
        <w:rPr>
          <w:rFonts w:ascii="Times New Roman" w:eastAsia="Times New Roman" w:hAnsi="Times New Roman" w:cs="Times New Roman"/>
          <w:b/>
          <w:sz w:val="24"/>
          <w:szCs w:val="24"/>
        </w:rPr>
        <w:t>Планируемая инфраструктура оздоровительной кампании 2013 года</w:t>
      </w:r>
    </w:p>
    <w:p w:rsidR="002828A1" w:rsidRPr="00A76198" w:rsidRDefault="002828A1" w:rsidP="002828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41"/>
        <w:tblW w:w="0" w:type="auto"/>
        <w:jc w:val="center"/>
        <w:tblLayout w:type="fixed"/>
        <w:tblLook w:val="01E0"/>
      </w:tblPr>
      <w:tblGrid>
        <w:gridCol w:w="1896"/>
        <w:gridCol w:w="1533"/>
        <w:gridCol w:w="1108"/>
        <w:gridCol w:w="1330"/>
        <w:gridCol w:w="1548"/>
        <w:gridCol w:w="1598"/>
      </w:tblGrid>
      <w:tr w:rsidR="002828A1" w:rsidRPr="00A76198" w:rsidTr="002828A1">
        <w:trPr>
          <w:cnfStyle w:val="100000000000"/>
          <w:trHeight w:val="520"/>
          <w:jc w:val="center"/>
        </w:trPr>
        <w:tc>
          <w:tcPr>
            <w:cnfStyle w:val="001000000000"/>
            <w:tcW w:w="1896" w:type="dxa"/>
            <w:vMerge w:val="restart"/>
            <w:hideMark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Форма отдыха</w:t>
            </w:r>
          </w:p>
        </w:tc>
        <w:tc>
          <w:tcPr>
            <w:cnfStyle w:val="000010000000"/>
            <w:tcW w:w="1533" w:type="dxa"/>
            <w:vMerge w:val="restart"/>
            <w:hideMark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ВСЕГО </w:t>
            </w:r>
          </w:p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охвачено  школьников (кол-во чел.)</w:t>
            </w:r>
          </w:p>
        </w:tc>
        <w:tc>
          <w:tcPr>
            <w:cnfStyle w:val="000100000000"/>
            <w:tcW w:w="5584" w:type="dxa"/>
            <w:gridSpan w:val="4"/>
            <w:hideMark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В том числе, </w:t>
            </w:r>
            <w:proofErr w:type="gramStart"/>
            <w:r w:rsidRPr="00A7619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находящиеся</w:t>
            </w:r>
            <w:proofErr w:type="gramEnd"/>
            <w:r w:rsidRPr="00A7619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в ТЖС</w:t>
            </w:r>
          </w:p>
        </w:tc>
      </w:tr>
      <w:tr w:rsidR="002828A1" w:rsidRPr="00A76198" w:rsidTr="002828A1">
        <w:trPr>
          <w:cnfStyle w:val="000000100000"/>
          <w:jc w:val="center"/>
        </w:trPr>
        <w:tc>
          <w:tcPr>
            <w:cnfStyle w:val="001000000000"/>
            <w:tcW w:w="1896" w:type="dxa"/>
            <w:vMerge/>
            <w:hideMark/>
          </w:tcPr>
          <w:p w:rsidR="002828A1" w:rsidRPr="00A76198" w:rsidRDefault="002828A1" w:rsidP="002828A1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1533" w:type="dxa"/>
            <w:vMerge/>
            <w:hideMark/>
          </w:tcPr>
          <w:p w:rsidR="002828A1" w:rsidRPr="00A76198" w:rsidRDefault="002828A1" w:rsidP="002828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сироты</w:t>
            </w:r>
          </w:p>
        </w:tc>
        <w:tc>
          <w:tcPr>
            <w:cnfStyle w:val="000010000000"/>
            <w:tcW w:w="1330" w:type="dxa"/>
            <w:hideMark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инвалиды</w:t>
            </w:r>
          </w:p>
        </w:tc>
        <w:tc>
          <w:tcPr>
            <w:tcW w:w="1548" w:type="dxa"/>
            <w:hideMark/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малоимущие</w:t>
            </w:r>
          </w:p>
        </w:tc>
        <w:tc>
          <w:tcPr>
            <w:cnfStyle w:val="000100000000"/>
            <w:tcW w:w="1598" w:type="dxa"/>
            <w:hideMark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proofErr w:type="gramStart"/>
            <w:r w:rsidRPr="00A7619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состоящие</w:t>
            </w:r>
            <w:proofErr w:type="gramEnd"/>
            <w:r w:rsidRPr="00A7619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на профилактическом учете</w:t>
            </w:r>
          </w:p>
        </w:tc>
      </w:tr>
      <w:tr w:rsidR="002828A1" w:rsidRPr="00A76198" w:rsidTr="002828A1">
        <w:trPr>
          <w:jc w:val="center"/>
        </w:trPr>
        <w:tc>
          <w:tcPr>
            <w:cnfStyle w:val="001000000000"/>
            <w:tcW w:w="1896" w:type="dxa"/>
            <w:hideMark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Загородный ДОЛ</w:t>
            </w:r>
          </w:p>
        </w:tc>
        <w:tc>
          <w:tcPr>
            <w:cnfStyle w:val="000010000000"/>
            <w:tcW w:w="1533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08" w:type="dxa"/>
          </w:tcPr>
          <w:p w:rsidR="002828A1" w:rsidRPr="00A76198" w:rsidRDefault="002828A1" w:rsidP="002828A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1330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2828A1" w:rsidRPr="00A76198" w:rsidRDefault="002828A1" w:rsidP="002828A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cnfStyle w:val="000100000000"/>
            <w:tcW w:w="1598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-</w:t>
            </w:r>
          </w:p>
        </w:tc>
      </w:tr>
      <w:tr w:rsidR="002828A1" w:rsidRPr="00A76198" w:rsidTr="002828A1">
        <w:trPr>
          <w:cnfStyle w:val="000000100000"/>
          <w:jc w:val="center"/>
        </w:trPr>
        <w:tc>
          <w:tcPr>
            <w:cnfStyle w:val="001000000000"/>
            <w:tcW w:w="1896" w:type="dxa"/>
            <w:hideMark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Лагерь с дневной формой пребывания</w:t>
            </w:r>
          </w:p>
        </w:tc>
        <w:tc>
          <w:tcPr>
            <w:cnfStyle w:val="000010000000"/>
            <w:tcW w:w="1533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08" w:type="dxa"/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1330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cnfStyle w:val="000100000000"/>
            <w:tcW w:w="1598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4</w:t>
            </w:r>
          </w:p>
        </w:tc>
      </w:tr>
      <w:tr w:rsidR="002828A1" w:rsidRPr="00A76198" w:rsidTr="002828A1">
        <w:trPr>
          <w:jc w:val="center"/>
        </w:trPr>
        <w:tc>
          <w:tcPr>
            <w:cnfStyle w:val="001000000000"/>
            <w:tcW w:w="1896" w:type="dxa"/>
            <w:hideMark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Профильный ларь (профильная смена) на базе </w:t>
            </w:r>
            <w:proofErr w:type="spellStart"/>
            <w:r w:rsidRPr="00A7619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загородногоДОЛа</w:t>
            </w:r>
            <w:proofErr w:type="spellEnd"/>
          </w:p>
        </w:tc>
        <w:tc>
          <w:tcPr>
            <w:cnfStyle w:val="000010000000"/>
            <w:tcW w:w="1533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2828A1" w:rsidRPr="00A76198" w:rsidRDefault="002828A1" w:rsidP="002828A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1330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2828A1" w:rsidRPr="00A76198" w:rsidRDefault="002828A1" w:rsidP="002828A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cnfStyle w:val="000100000000"/>
            <w:tcW w:w="1598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-</w:t>
            </w:r>
          </w:p>
        </w:tc>
      </w:tr>
      <w:tr w:rsidR="002828A1" w:rsidRPr="00A76198" w:rsidTr="002828A1">
        <w:trPr>
          <w:cnfStyle w:val="000000100000"/>
          <w:jc w:val="center"/>
        </w:trPr>
        <w:tc>
          <w:tcPr>
            <w:cnfStyle w:val="001000000000"/>
            <w:tcW w:w="1896" w:type="dxa"/>
            <w:hideMark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Окружной оборонно-спортивный лагерь</w:t>
            </w:r>
          </w:p>
        </w:tc>
        <w:tc>
          <w:tcPr>
            <w:cnfStyle w:val="000010000000"/>
            <w:tcW w:w="1533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1330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cnfStyle w:val="000100000000"/>
            <w:tcW w:w="1598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-</w:t>
            </w:r>
          </w:p>
        </w:tc>
      </w:tr>
      <w:tr w:rsidR="002828A1" w:rsidRPr="00A76198" w:rsidTr="002828A1">
        <w:trPr>
          <w:jc w:val="center"/>
        </w:trPr>
        <w:tc>
          <w:tcPr>
            <w:cnfStyle w:val="001000000000"/>
            <w:tcW w:w="1896" w:type="dxa"/>
            <w:hideMark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Выездная окружная школа актива лидеров детских общественных объединений (организаций)</w:t>
            </w:r>
          </w:p>
        </w:tc>
        <w:tc>
          <w:tcPr>
            <w:cnfStyle w:val="000010000000"/>
            <w:tcW w:w="1533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08" w:type="dxa"/>
          </w:tcPr>
          <w:p w:rsidR="002828A1" w:rsidRPr="00A76198" w:rsidRDefault="002828A1" w:rsidP="002828A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1330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2828A1" w:rsidRPr="00A76198" w:rsidRDefault="002828A1" w:rsidP="002828A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cnfStyle w:val="000100000000"/>
            <w:tcW w:w="1598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-</w:t>
            </w:r>
          </w:p>
        </w:tc>
      </w:tr>
      <w:tr w:rsidR="002828A1" w:rsidRPr="00A76198" w:rsidTr="002828A1">
        <w:trPr>
          <w:cnfStyle w:val="000000100000"/>
          <w:jc w:val="center"/>
        </w:trPr>
        <w:tc>
          <w:tcPr>
            <w:cnfStyle w:val="001000000000"/>
            <w:tcW w:w="1896" w:type="dxa"/>
            <w:hideMark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Выездная школа актива для лидеров </w:t>
            </w:r>
            <w:r w:rsidRPr="00A7619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lastRenderedPageBreak/>
              <w:t>ученического самоуправления</w:t>
            </w:r>
          </w:p>
        </w:tc>
        <w:tc>
          <w:tcPr>
            <w:cnfStyle w:val="000010000000"/>
            <w:tcW w:w="1533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108" w:type="dxa"/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1330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cnfStyle w:val="000100000000"/>
            <w:tcW w:w="1598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-</w:t>
            </w:r>
          </w:p>
        </w:tc>
      </w:tr>
      <w:tr w:rsidR="002828A1" w:rsidRPr="00A76198" w:rsidTr="002828A1">
        <w:trPr>
          <w:jc w:val="center"/>
        </w:trPr>
        <w:tc>
          <w:tcPr>
            <w:cnfStyle w:val="001000000000"/>
            <w:tcW w:w="1896" w:type="dxa"/>
            <w:hideMark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lastRenderedPageBreak/>
              <w:t>Туристские походы, организуемые школой</w:t>
            </w:r>
          </w:p>
        </w:tc>
        <w:tc>
          <w:tcPr>
            <w:cnfStyle w:val="000010000000"/>
            <w:tcW w:w="1533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8" w:type="dxa"/>
          </w:tcPr>
          <w:p w:rsidR="002828A1" w:rsidRPr="00A76198" w:rsidRDefault="002828A1" w:rsidP="002828A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1330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2828A1" w:rsidRPr="00A76198" w:rsidRDefault="002828A1" w:rsidP="002828A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cnfStyle w:val="000100000000"/>
            <w:tcW w:w="1598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1</w:t>
            </w:r>
          </w:p>
        </w:tc>
      </w:tr>
      <w:tr w:rsidR="002828A1" w:rsidRPr="00A76198" w:rsidTr="002828A1">
        <w:trPr>
          <w:cnfStyle w:val="000000100000"/>
          <w:jc w:val="center"/>
        </w:trPr>
        <w:tc>
          <w:tcPr>
            <w:cnfStyle w:val="001000000000"/>
            <w:tcW w:w="1896" w:type="dxa"/>
            <w:hideMark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Экскурсии, походы,   поездки на море, заграницу  с родителями</w:t>
            </w:r>
          </w:p>
        </w:tc>
        <w:tc>
          <w:tcPr>
            <w:cnfStyle w:val="000010000000"/>
            <w:tcW w:w="1533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08" w:type="dxa"/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1330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cnfStyle w:val="000100000000"/>
            <w:tcW w:w="1598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-</w:t>
            </w:r>
          </w:p>
        </w:tc>
      </w:tr>
      <w:tr w:rsidR="002828A1" w:rsidRPr="00A76198" w:rsidTr="002828A1">
        <w:trPr>
          <w:jc w:val="center"/>
        </w:trPr>
        <w:tc>
          <w:tcPr>
            <w:cnfStyle w:val="001000000000"/>
            <w:tcW w:w="1896" w:type="dxa"/>
            <w:hideMark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Индивидуально трудоустроенные</w:t>
            </w:r>
          </w:p>
        </w:tc>
        <w:tc>
          <w:tcPr>
            <w:cnfStyle w:val="000010000000"/>
            <w:tcW w:w="1533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08" w:type="dxa"/>
          </w:tcPr>
          <w:p w:rsidR="002828A1" w:rsidRPr="00A76198" w:rsidRDefault="002828A1" w:rsidP="002828A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1330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2828A1" w:rsidRPr="00A76198" w:rsidRDefault="002828A1" w:rsidP="002828A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cnfStyle w:val="000100000000"/>
            <w:tcW w:w="1598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2</w:t>
            </w:r>
          </w:p>
        </w:tc>
      </w:tr>
      <w:tr w:rsidR="002828A1" w:rsidRPr="00A76198" w:rsidTr="002828A1">
        <w:trPr>
          <w:cnfStyle w:val="000000100000"/>
          <w:jc w:val="center"/>
        </w:trPr>
        <w:tc>
          <w:tcPr>
            <w:cnfStyle w:val="001000000000"/>
            <w:tcW w:w="1896" w:type="dxa"/>
            <w:hideMark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Трудоустроенные через  трудовые бригады школы</w:t>
            </w:r>
          </w:p>
        </w:tc>
        <w:tc>
          <w:tcPr>
            <w:cnfStyle w:val="000010000000"/>
            <w:tcW w:w="1533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8" w:type="dxa"/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1330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cnfStyle w:val="000100000000"/>
            <w:tcW w:w="1598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1</w:t>
            </w:r>
          </w:p>
        </w:tc>
      </w:tr>
      <w:tr w:rsidR="002828A1" w:rsidRPr="00A76198" w:rsidTr="002828A1">
        <w:trPr>
          <w:jc w:val="center"/>
        </w:trPr>
        <w:tc>
          <w:tcPr>
            <w:cnfStyle w:val="001000000000"/>
            <w:tcW w:w="1896" w:type="dxa"/>
            <w:hideMark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cnfStyle w:val="000010000000"/>
            <w:tcW w:w="1533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108" w:type="dxa"/>
          </w:tcPr>
          <w:p w:rsidR="002828A1" w:rsidRPr="00A76198" w:rsidRDefault="002828A1" w:rsidP="002828A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1330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2828A1" w:rsidRPr="00A76198" w:rsidRDefault="002828A1" w:rsidP="002828A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cnfStyle w:val="000100000000"/>
            <w:tcW w:w="1598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5</w:t>
            </w:r>
          </w:p>
        </w:tc>
      </w:tr>
      <w:tr w:rsidR="002828A1" w:rsidRPr="00A76198" w:rsidTr="002828A1">
        <w:trPr>
          <w:cnfStyle w:val="000000100000"/>
          <w:jc w:val="center"/>
        </w:trPr>
        <w:tc>
          <w:tcPr>
            <w:cnfStyle w:val="001000000000"/>
            <w:tcW w:w="1896" w:type="dxa"/>
            <w:hideMark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Работа на учебно-опытническом участке</w:t>
            </w:r>
          </w:p>
        </w:tc>
        <w:tc>
          <w:tcPr>
            <w:cnfStyle w:val="000010000000"/>
            <w:tcW w:w="1533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08" w:type="dxa"/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1330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cnfStyle w:val="000100000000"/>
            <w:tcW w:w="1598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5</w:t>
            </w:r>
          </w:p>
        </w:tc>
      </w:tr>
      <w:tr w:rsidR="002828A1" w:rsidRPr="00A76198" w:rsidTr="002828A1">
        <w:trPr>
          <w:jc w:val="center"/>
        </w:trPr>
        <w:tc>
          <w:tcPr>
            <w:cnfStyle w:val="001000000000"/>
            <w:tcW w:w="1896" w:type="dxa"/>
            <w:hideMark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proofErr w:type="gramStart"/>
            <w:r w:rsidRPr="00A7619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Другое</w:t>
            </w:r>
            <w:proofErr w:type="gramEnd"/>
            <w:r w:rsidRPr="00A7619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: санаторно-курортный отдых </w:t>
            </w:r>
          </w:p>
        </w:tc>
        <w:tc>
          <w:tcPr>
            <w:cnfStyle w:val="000010000000"/>
            <w:tcW w:w="1533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08" w:type="dxa"/>
          </w:tcPr>
          <w:p w:rsidR="002828A1" w:rsidRPr="00A76198" w:rsidRDefault="002828A1" w:rsidP="002828A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1330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2828A1" w:rsidRPr="00A76198" w:rsidRDefault="002828A1" w:rsidP="002828A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cnfStyle w:val="000100000000"/>
            <w:tcW w:w="1598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-</w:t>
            </w:r>
          </w:p>
        </w:tc>
      </w:tr>
      <w:tr w:rsidR="002828A1" w:rsidRPr="00A76198" w:rsidTr="002828A1">
        <w:trPr>
          <w:cnfStyle w:val="010000000000"/>
          <w:jc w:val="center"/>
        </w:trPr>
        <w:tc>
          <w:tcPr>
            <w:cnfStyle w:val="001000000000"/>
            <w:tcW w:w="1896" w:type="dxa"/>
            <w:hideMark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cnfStyle w:val="000010000000"/>
            <w:tcW w:w="1533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754</w:t>
            </w:r>
          </w:p>
        </w:tc>
        <w:tc>
          <w:tcPr>
            <w:tcW w:w="1108" w:type="dxa"/>
          </w:tcPr>
          <w:p w:rsidR="002828A1" w:rsidRPr="00A76198" w:rsidRDefault="002828A1" w:rsidP="002828A1">
            <w:pPr>
              <w:jc w:val="center"/>
              <w:cnfStyle w:val="01000000000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1330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2828A1" w:rsidRPr="00A76198" w:rsidRDefault="002828A1" w:rsidP="002828A1">
            <w:pPr>
              <w:jc w:val="center"/>
              <w:cnfStyle w:val="01000000000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40</w:t>
            </w:r>
          </w:p>
        </w:tc>
        <w:tc>
          <w:tcPr>
            <w:cnfStyle w:val="000100000000"/>
            <w:tcW w:w="1598" w:type="dxa"/>
          </w:tcPr>
          <w:p w:rsidR="002828A1" w:rsidRPr="00A76198" w:rsidRDefault="002828A1" w:rsidP="002828A1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5</w:t>
            </w:r>
          </w:p>
        </w:tc>
      </w:tr>
    </w:tbl>
    <w:p w:rsidR="002828A1" w:rsidRPr="00A76198" w:rsidRDefault="002828A1" w:rsidP="002828A1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496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98"/>
        <w:gridCol w:w="33"/>
        <w:gridCol w:w="39"/>
        <w:gridCol w:w="196"/>
      </w:tblGrid>
      <w:tr w:rsidR="002828A1" w:rsidRPr="00A76198" w:rsidTr="002828A1">
        <w:trPr>
          <w:trHeight w:val="869"/>
          <w:tblCellSpacing w:w="0" w:type="dxa"/>
        </w:trPr>
        <w:tc>
          <w:tcPr>
            <w:tcW w:w="14671" w:type="dxa"/>
            <w:hideMark/>
          </w:tcPr>
          <w:p w:rsidR="002B12D2" w:rsidRDefault="002828A1" w:rsidP="002828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В окружном конкурсе на лучшую постановку работы по организации летнего отдыха, </w:t>
            </w:r>
          </w:p>
          <w:p w:rsidR="002828A1" w:rsidRPr="00A76198" w:rsidRDefault="002828A1" w:rsidP="002828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оздоровления и трудовой занятости детей, подростков в 2012 г.- Почетная грамота победителя.</w:t>
            </w:r>
          </w:p>
        </w:tc>
        <w:tc>
          <w:tcPr>
            <w:tcW w:w="33" w:type="dxa"/>
            <w:hideMark/>
          </w:tcPr>
          <w:p w:rsidR="002828A1" w:rsidRPr="00A76198" w:rsidRDefault="002828A1" w:rsidP="002828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" w:type="dxa"/>
            <w:hideMark/>
          </w:tcPr>
          <w:p w:rsidR="002828A1" w:rsidRPr="00A76198" w:rsidRDefault="002828A1" w:rsidP="002828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" w:type="dxa"/>
            <w:hideMark/>
          </w:tcPr>
          <w:p w:rsidR="002828A1" w:rsidRPr="00A76198" w:rsidRDefault="002828A1" w:rsidP="002828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E5A76" w:rsidRPr="00A76198" w:rsidRDefault="00EE5A76" w:rsidP="00754ECB">
      <w:pPr>
        <w:pStyle w:val="a7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3.5.Обеспечение  безопасности.</w:t>
      </w:r>
    </w:p>
    <w:p w:rsidR="00951D5E" w:rsidRDefault="00EE5A76" w:rsidP="00951D5E">
      <w:pPr>
        <w:pStyle w:val="a7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школе обеспечена безопасность </w:t>
      </w:r>
      <w:proofErr w:type="gramStart"/>
      <w:r w:rsidRPr="00A761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Pr="00A761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территория ограждена забором по всему периметру участка, осуществляется круглосуточная охрана, установлены камеры наблюдения, установлена система автоматизированной пожарной сигнализации, «тревожная кнопка»</w:t>
      </w:r>
      <w:r w:rsidR="002828A1" w:rsidRPr="00A761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домофон.</w:t>
      </w:r>
      <w:r w:rsidRPr="00A761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обслуживание систем охраны и видеонаблюдения заключены договора.</w:t>
      </w:r>
    </w:p>
    <w:p w:rsidR="00951D5E" w:rsidRPr="00951D5E" w:rsidRDefault="00951D5E" w:rsidP="00951D5E">
      <w:pPr>
        <w:pStyle w:val="a7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51D5E">
        <w:rPr>
          <w:rFonts w:ascii="Times New Roman" w:hAnsi="Times New Roman" w:cs="Times New Roman"/>
          <w:sz w:val="24"/>
          <w:szCs w:val="24"/>
        </w:rPr>
        <w:t>На видных местах вывешены схемы эвакуации детей и персонала в случае возникновения пожара, разработана инструкция, определяющая действия персонала по обеспечению быстрой и безопасной эвакуации. В соответствии с планом 1 раз в полугодие проводятся учебные эвакуации.</w:t>
      </w:r>
    </w:p>
    <w:p w:rsidR="00951D5E" w:rsidRPr="00951D5E" w:rsidRDefault="00951D5E" w:rsidP="00951D5E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5E">
        <w:rPr>
          <w:rFonts w:ascii="Times New Roman" w:hAnsi="Times New Roman" w:cs="Times New Roman"/>
          <w:sz w:val="24"/>
          <w:szCs w:val="24"/>
        </w:rPr>
        <w:t xml:space="preserve">        Утвержден паспорт антитеррористического действия.</w:t>
      </w:r>
    </w:p>
    <w:p w:rsidR="00951D5E" w:rsidRDefault="00951D5E" w:rsidP="00951D5E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5E">
        <w:rPr>
          <w:rFonts w:ascii="Times New Roman" w:hAnsi="Times New Roman" w:cs="Times New Roman"/>
          <w:sz w:val="24"/>
          <w:szCs w:val="24"/>
        </w:rPr>
        <w:t xml:space="preserve">        Осуществляется </w:t>
      </w:r>
      <w:proofErr w:type="gramStart"/>
      <w:r w:rsidRPr="00951D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1D5E">
        <w:rPr>
          <w:rFonts w:ascii="Times New Roman" w:hAnsi="Times New Roman" w:cs="Times New Roman"/>
          <w:sz w:val="24"/>
          <w:szCs w:val="24"/>
        </w:rPr>
        <w:t xml:space="preserve"> территорией школы. </w:t>
      </w:r>
    </w:p>
    <w:p w:rsidR="00951D5E" w:rsidRPr="00951D5E" w:rsidRDefault="00951D5E" w:rsidP="00951D5E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C0C" w:rsidRPr="00A76198" w:rsidRDefault="00EE5A76" w:rsidP="00754ECB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3.6.Кадровый состав. </w:t>
      </w:r>
    </w:p>
    <w:tbl>
      <w:tblPr>
        <w:tblStyle w:val="1-2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"/>
        <w:gridCol w:w="4243"/>
        <w:gridCol w:w="1153"/>
        <w:gridCol w:w="1169"/>
        <w:gridCol w:w="1153"/>
        <w:gridCol w:w="1061"/>
      </w:tblGrid>
      <w:tr w:rsidR="002828A1" w:rsidRPr="00A76198" w:rsidTr="002828A1">
        <w:trPr>
          <w:cnfStyle w:val="000000100000"/>
          <w:jc w:val="center"/>
        </w:trPr>
        <w:tc>
          <w:tcPr>
            <w:cnfStyle w:val="000010000000"/>
            <w:tcW w:w="792" w:type="dxa"/>
            <w:vMerge w:val="restart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43" w:type="dxa"/>
            <w:vMerge w:val="restart"/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322" w:type="dxa"/>
            <w:gridSpan w:val="2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*Начало учебного года</w:t>
            </w:r>
          </w:p>
        </w:tc>
        <w:tc>
          <w:tcPr>
            <w:tcW w:w="2214" w:type="dxa"/>
            <w:gridSpan w:val="2"/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**Конец учебного года</w:t>
            </w:r>
          </w:p>
        </w:tc>
      </w:tr>
      <w:tr w:rsidR="002828A1" w:rsidRPr="00A76198" w:rsidTr="002828A1">
        <w:trPr>
          <w:cnfStyle w:val="000000010000"/>
          <w:jc w:val="center"/>
        </w:trPr>
        <w:tc>
          <w:tcPr>
            <w:cnfStyle w:val="000010000000"/>
            <w:tcW w:w="0" w:type="auto"/>
            <w:vMerge/>
          </w:tcPr>
          <w:p w:rsidR="002828A1" w:rsidRPr="00A76198" w:rsidRDefault="002828A1" w:rsidP="0028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828A1" w:rsidRPr="00A76198" w:rsidRDefault="002828A1" w:rsidP="002828A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153" w:type="dxa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69" w:type="dxa"/>
          </w:tcPr>
          <w:p w:rsidR="002828A1" w:rsidRPr="00A76198" w:rsidRDefault="002828A1" w:rsidP="002828A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cnfStyle w:val="000010000000"/>
            <w:tcW w:w="1153" w:type="dxa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61" w:type="dxa"/>
          </w:tcPr>
          <w:p w:rsidR="002828A1" w:rsidRPr="00A76198" w:rsidRDefault="002828A1" w:rsidP="002828A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28A1" w:rsidRPr="00A76198" w:rsidTr="002828A1">
        <w:trPr>
          <w:cnfStyle w:val="000000100000"/>
          <w:jc w:val="center"/>
        </w:trPr>
        <w:tc>
          <w:tcPr>
            <w:cnfStyle w:val="000010000000"/>
            <w:tcW w:w="792" w:type="dxa"/>
          </w:tcPr>
          <w:p w:rsidR="002828A1" w:rsidRPr="00A76198" w:rsidRDefault="002828A1" w:rsidP="00D429C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2828A1" w:rsidRPr="00A76198" w:rsidRDefault="002828A1" w:rsidP="002828A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cnfStyle w:val="000010000000"/>
            <w:tcW w:w="1153" w:type="dxa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69" w:type="dxa"/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cnfStyle w:val="000010000000"/>
            <w:tcW w:w="1153" w:type="dxa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61" w:type="dxa"/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828A1" w:rsidRPr="00A76198" w:rsidTr="002828A1">
        <w:trPr>
          <w:cnfStyle w:val="000000010000"/>
          <w:jc w:val="center"/>
        </w:trPr>
        <w:tc>
          <w:tcPr>
            <w:cnfStyle w:val="000010000000"/>
            <w:tcW w:w="792" w:type="dxa"/>
          </w:tcPr>
          <w:p w:rsidR="002828A1" w:rsidRPr="00A76198" w:rsidRDefault="002828A1" w:rsidP="00D429C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2828A1" w:rsidRPr="00A76198" w:rsidRDefault="002828A1" w:rsidP="002828A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Работников, имеющих квалификационную категорию</w:t>
            </w:r>
          </w:p>
        </w:tc>
        <w:tc>
          <w:tcPr>
            <w:cnfStyle w:val="000010000000"/>
            <w:tcW w:w="1153" w:type="dxa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9" w:type="dxa"/>
          </w:tcPr>
          <w:p w:rsidR="002828A1" w:rsidRPr="00A76198" w:rsidRDefault="002828A1" w:rsidP="002828A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cnfStyle w:val="000010000000"/>
            <w:tcW w:w="1153" w:type="dxa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1" w:type="dxa"/>
          </w:tcPr>
          <w:p w:rsidR="002828A1" w:rsidRPr="00A76198" w:rsidRDefault="002828A1" w:rsidP="002828A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828A1" w:rsidRPr="00A76198" w:rsidTr="002828A1">
        <w:trPr>
          <w:cnfStyle w:val="000000100000"/>
          <w:jc w:val="center"/>
        </w:trPr>
        <w:tc>
          <w:tcPr>
            <w:cnfStyle w:val="000010000000"/>
            <w:tcW w:w="792" w:type="dxa"/>
          </w:tcPr>
          <w:p w:rsidR="002828A1" w:rsidRPr="00A76198" w:rsidRDefault="002828A1" w:rsidP="00D429C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2828A1" w:rsidRPr="00A76198" w:rsidRDefault="002828A1" w:rsidP="002828A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имеющих ВКК </w:t>
            </w:r>
          </w:p>
        </w:tc>
        <w:tc>
          <w:tcPr>
            <w:cnfStyle w:val="000010000000"/>
            <w:tcW w:w="1153" w:type="dxa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cnfStyle w:val="000010000000"/>
            <w:tcW w:w="1153" w:type="dxa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28A1" w:rsidRPr="00A76198" w:rsidTr="002828A1">
        <w:trPr>
          <w:cnfStyle w:val="000000010000"/>
          <w:jc w:val="center"/>
        </w:trPr>
        <w:tc>
          <w:tcPr>
            <w:cnfStyle w:val="000010000000"/>
            <w:tcW w:w="792" w:type="dxa"/>
          </w:tcPr>
          <w:p w:rsidR="002828A1" w:rsidRPr="00A76198" w:rsidRDefault="002828A1" w:rsidP="00D429C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2828A1" w:rsidRPr="00A76198" w:rsidRDefault="002828A1" w:rsidP="002828A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имеющих </w:t>
            </w:r>
            <w:r w:rsidRPr="00A76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КК </w:t>
            </w:r>
          </w:p>
        </w:tc>
        <w:tc>
          <w:tcPr>
            <w:cnfStyle w:val="000010000000"/>
            <w:tcW w:w="1153" w:type="dxa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9" w:type="dxa"/>
          </w:tcPr>
          <w:p w:rsidR="002828A1" w:rsidRPr="00A76198" w:rsidRDefault="002828A1" w:rsidP="002828A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cnfStyle w:val="000010000000"/>
            <w:tcW w:w="1153" w:type="dxa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1" w:type="dxa"/>
          </w:tcPr>
          <w:p w:rsidR="002828A1" w:rsidRPr="00A76198" w:rsidRDefault="002828A1" w:rsidP="002828A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828A1" w:rsidRPr="00A76198" w:rsidTr="002828A1">
        <w:trPr>
          <w:cnfStyle w:val="000000100000"/>
          <w:jc w:val="center"/>
        </w:trPr>
        <w:tc>
          <w:tcPr>
            <w:cnfStyle w:val="000010000000"/>
            <w:tcW w:w="792" w:type="dxa"/>
          </w:tcPr>
          <w:p w:rsidR="002828A1" w:rsidRPr="00A76198" w:rsidRDefault="002828A1" w:rsidP="00D429C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2828A1" w:rsidRPr="00A76198" w:rsidRDefault="002828A1" w:rsidP="002828A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имеющих </w:t>
            </w:r>
            <w:r w:rsidRPr="00A76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ВКК </w:t>
            </w:r>
          </w:p>
        </w:tc>
        <w:tc>
          <w:tcPr>
            <w:cnfStyle w:val="000010000000"/>
            <w:tcW w:w="1153" w:type="dxa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cnfStyle w:val="000010000000"/>
            <w:tcW w:w="1153" w:type="dxa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8A1" w:rsidRPr="00A76198" w:rsidTr="002828A1">
        <w:trPr>
          <w:cnfStyle w:val="000000010000"/>
          <w:jc w:val="center"/>
        </w:trPr>
        <w:tc>
          <w:tcPr>
            <w:cnfStyle w:val="000010000000"/>
            <w:tcW w:w="792" w:type="dxa"/>
          </w:tcPr>
          <w:p w:rsidR="002828A1" w:rsidRPr="00A76198" w:rsidRDefault="002828A1" w:rsidP="0028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      6.</w:t>
            </w:r>
          </w:p>
        </w:tc>
        <w:tc>
          <w:tcPr>
            <w:tcW w:w="4243" w:type="dxa"/>
          </w:tcPr>
          <w:p w:rsidR="002828A1" w:rsidRPr="00A76198" w:rsidRDefault="002828A1" w:rsidP="002828A1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аттестованных</w:t>
            </w:r>
            <w:proofErr w:type="gramEnd"/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2011/2012 учебном году </w:t>
            </w:r>
          </w:p>
        </w:tc>
        <w:tc>
          <w:tcPr>
            <w:cnfStyle w:val="000010000000"/>
            <w:tcW w:w="1153" w:type="dxa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828A1" w:rsidRPr="00A76198" w:rsidRDefault="002828A1" w:rsidP="002828A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1153" w:type="dxa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2828A1" w:rsidRPr="00A76198" w:rsidRDefault="002828A1" w:rsidP="002828A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28A1" w:rsidRPr="00A76198" w:rsidTr="002828A1">
        <w:trPr>
          <w:cnfStyle w:val="000000100000"/>
          <w:jc w:val="center"/>
        </w:trPr>
        <w:tc>
          <w:tcPr>
            <w:cnfStyle w:val="000010000000"/>
            <w:tcW w:w="792" w:type="dxa"/>
          </w:tcPr>
          <w:p w:rsidR="002828A1" w:rsidRPr="00A76198" w:rsidRDefault="002828A1" w:rsidP="0028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2828A1" w:rsidRPr="00A76198" w:rsidRDefault="002828A1" w:rsidP="002828A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ВКК   </w:t>
            </w:r>
          </w:p>
        </w:tc>
        <w:tc>
          <w:tcPr>
            <w:cnfStyle w:val="000010000000"/>
            <w:tcW w:w="1153" w:type="dxa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1153" w:type="dxa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8A1" w:rsidRPr="00A76198" w:rsidTr="002828A1">
        <w:trPr>
          <w:cnfStyle w:val="000000010000"/>
          <w:jc w:val="center"/>
        </w:trPr>
        <w:tc>
          <w:tcPr>
            <w:cnfStyle w:val="000010000000"/>
            <w:tcW w:w="792" w:type="dxa"/>
          </w:tcPr>
          <w:p w:rsidR="002828A1" w:rsidRPr="00A76198" w:rsidRDefault="002828A1" w:rsidP="0028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2828A1" w:rsidRPr="00A76198" w:rsidRDefault="002828A1" w:rsidP="002828A1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r w:rsidRPr="00A761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КК</w:t>
            </w:r>
            <w:proofErr w:type="gramStart"/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  -</w:t>
            </w:r>
            <w:proofErr w:type="gramEnd"/>
          </w:p>
        </w:tc>
        <w:tc>
          <w:tcPr>
            <w:cnfStyle w:val="000010000000"/>
            <w:tcW w:w="1153" w:type="dxa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828A1" w:rsidRPr="00A76198" w:rsidRDefault="002828A1" w:rsidP="002828A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1153" w:type="dxa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2828A1" w:rsidRPr="00A76198" w:rsidRDefault="002828A1" w:rsidP="002828A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28A1" w:rsidRPr="00A76198" w:rsidTr="002828A1">
        <w:trPr>
          <w:cnfStyle w:val="000000100000"/>
          <w:jc w:val="center"/>
        </w:trPr>
        <w:tc>
          <w:tcPr>
            <w:cnfStyle w:val="000010000000"/>
            <w:tcW w:w="792" w:type="dxa"/>
          </w:tcPr>
          <w:p w:rsidR="002828A1" w:rsidRPr="00A76198" w:rsidRDefault="002828A1" w:rsidP="0028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2828A1" w:rsidRPr="00A76198" w:rsidRDefault="002828A1" w:rsidP="002828A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в) ПСЗД</w:t>
            </w:r>
          </w:p>
        </w:tc>
        <w:tc>
          <w:tcPr>
            <w:cnfStyle w:val="000010000000"/>
            <w:tcW w:w="1153" w:type="dxa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1153" w:type="dxa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1D5E" w:rsidRDefault="00951D5E" w:rsidP="00163AC9">
      <w:pPr>
        <w:rPr>
          <w:rFonts w:ascii="Times New Roman" w:hAnsi="Times New Roman" w:cs="Times New Roman"/>
          <w:b/>
          <w:sz w:val="24"/>
          <w:szCs w:val="24"/>
        </w:rPr>
      </w:pPr>
    </w:p>
    <w:p w:rsidR="006B1DD3" w:rsidRPr="00A76198" w:rsidRDefault="006B1DD3" w:rsidP="00163AC9">
      <w:pPr>
        <w:rPr>
          <w:rFonts w:ascii="Times New Roman" w:hAnsi="Times New Roman" w:cs="Times New Roman"/>
          <w:b/>
          <w:sz w:val="24"/>
          <w:szCs w:val="24"/>
        </w:rPr>
      </w:pPr>
      <w:r w:rsidRPr="00A76198">
        <w:rPr>
          <w:rFonts w:ascii="Times New Roman" w:hAnsi="Times New Roman" w:cs="Times New Roman"/>
          <w:b/>
          <w:sz w:val="24"/>
          <w:szCs w:val="24"/>
        </w:rPr>
        <w:t>Сведения о наградах учителей</w:t>
      </w:r>
    </w:p>
    <w:tbl>
      <w:tblPr>
        <w:tblW w:w="0" w:type="auto"/>
        <w:tblLook w:val="01E0"/>
      </w:tblPr>
      <w:tblGrid>
        <w:gridCol w:w="498"/>
        <w:gridCol w:w="6810"/>
        <w:gridCol w:w="2263"/>
      </w:tblGrid>
      <w:tr w:rsidR="006B1DD3" w:rsidRPr="00A76198" w:rsidTr="00A05B39">
        <w:tc>
          <w:tcPr>
            <w:tcW w:w="498" w:type="dxa"/>
          </w:tcPr>
          <w:p w:rsidR="006B1DD3" w:rsidRPr="00A76198" w:rsidRDefault="006B1DD3" w:rsidP="00C4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10" w:type="dxa"/>
          </w:tcPr>
          <w:p w:rsidR="006B1DD3" w:rsidRPr="00A76198" w:rsidRDefault="006B1DD3" w:rsidP="00C4603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</w:p>
        </w:tc>
        <w:tc>
          <w:tcPr>
            <w:tcW w:w="2263" w:type="dxa"/>
          </w:tcPr>
          <w:p w:rsidR="006B1DD3" w:rsidRPr="00A76198" w:rsidRDefault="006B1DD3" w:rsidP="00C4603F">
            <w:pPr>
              <w:ind w:hanging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награжденных</w:t>
            </w:r>
            <w:proofErr w:type="gramEnd"/>
          </w:p>
        </w:tc>
      </w:tr>
      <w:tr w:rsidR="006B1DD3" w:rsidRPr="00A76198" w:rsidTr="00A05B39">
        <w:tc>
          <w:tcPr>
            <w:tcW w:w="498" w:type="dxa"/>
          </w:tcPr>
          <w:p w:rsidR="006B1DD3" w:rsidRPr="00A76198" w:rsidRDefault="00E56621" w:rsidP="00C4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6B1DD3" w:rsidRPr="00A76198" w:rsidRDefault="006B1DD3" w:rsidP="00C4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общего образования»</w:t>
            </w:r>
          </w:p>
        </w:tc>
        <w:tc>
          <w:tcPr>
            <w:tcW w:w="2263" w:type="dxa"/>
          </w:tcPr>
          <w:p w:rsidR="006B1DD3" w:rsidRPr="00A76198" w:rsidRDefault="006B1DD3" w:rsidP="00C4603F">
            <w:pPr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DD3" w:rsidRPr="00A76198" w:rsidTr="00A05B39">
        <w:tc>
          <w:tcPr>
            <w:tcW w:w="498" w:type="dxa"/>
          </w:tcPr>
          <w:p w:rsidR="006B1DD3" w:rsidRPr="00A76198" w:rsidRDefault="00E56621" w:rsidP="00C4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0" w:type="dxa"/>
          </w:tcPr>
          <w:p w:rsidR="006B1DD3" w:rsidRPr="00A76198" w:rsidRDefault="006B1DD3" w:rsidP="00C4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Российской Федерации</w:t>
            </w:r>
          </w:p>
        </w:tc>
        <w:tc>
          <w:tcPr>
            <w:tcW w:w="2263" w:type="dxa"/>
          </w:tcPr>
          <w:p w:rsidR="006B1DD3" w:rsidRPr="00A76198" w:rsidRDefault="00C4603F" w:rsidP="00C4603F">
            <w:pPr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DD3" w:rsidRPr="00A76198" w:rsidTr="00A05B39">
        <w:tc>
          <w:tcPr>
            <w:tcW w:w="498" w:type="dxa"/>
          </w:tcPr>
          <w:p w:rsidR="006B1DD3" w:rsidRPr="00A76198" w:rsidRDefault="00E56621" w:rsidP="00C4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0" w:type="dxa"/>
          </w:tcPr>
          <w:p w:rsidR="006B1DD3" w:rsidRPr="00A76198" w:rsidRDefault="006B1DD3" w:rsidP="00E5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E56621" w:rsidRPr="00A76198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образования, науки и молодежной политики Воронежской области</w:t>
            </w:r>
          </w:p>
        </w:tc>
        <w:tc>
          <w:tcPr>
            <w:tcW w:w="2263" w:type="dxa"/>
          </w:tcPr>
          <w:p w:rsidR="006B1DD3" w:rsidRPr="00A76198" w:rsidRDefault="006B1DD3" w:rsidP="00C4603F">
            <w:pPr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1DD3" w:rsidRPr="00A76198" w:rsidTr="00A05B39">
        <w:tc>
          <w:tcPr>
            <w:tcW w:w="498" w:type="dxa"/>
          </w:tcPr>
          <w:p w:rsidR="006B1DD3" w:rsidRPr="00A76198" w:rsidRDefault="00E56621" w:rsidP="00C4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0" w:type="dxa"/>
          </w:tcPr>
          <w:p w:rsidR="006B1DD3" w:rsidRPr="00A76198" w:rsidRDefault="006B1DD3" w:rsidP="0029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2944B1" w:rsidRPr="00A76198">
              <w:rPr>
                <w:rFonts w:ascii="Times New Roman" w:hAnsi="Times New Roman" w:cs="Times New Roman"/>
                <w:sz w:val="24"/>
                <w:szCs w:val="24"/>
              </w:rPr>
              <w:t>отдела по образованию БГО</w:t>
            </w:r>
          </w:p>
        </w:tc>
        <w:tc>
          <w:tcPr>
            <w:tcW w:w="2263" w:type="dxa"/>
          </w:tcPr>
          <w:p w:rsidR="006B1DD3" w:rsidRPr="00A76198" w:rsidRDefault="006B1DD3" w:rsidP="00C4603F">
            <w:pPr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4B1" w:rsidRPr="00A7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B1DD3" w:rsidRPr="00A76198" w:rsidRDefault="006B1DD3" w:rsidP="0099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76" w:rsidRPr="00A76198" w:rsidRDefault="00EE5A76" w:rsidP="00754EC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постоянно повышают свой профессиональный уровень, методическое мастерство. В соответствии с планом проходят переподготовку на курсах пов</w:t>
      </w:r>
      <w:r w:rsidR="009A2946"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ышения квалификации при ВОИПКРО и БГПИ.</w:t>
      </w:r>
    </w:p>
    <w:p w:rsidR="0083480A" w:rsidRPr="00A76198" w:rsidRDefault="00EE5A76" w:rsidP="00754EC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</w:t>
      </w:r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наполняемость классов -25 учащихся.</w:t>
      </w:r>
    </w:p>
    <w:p w:rsidR="00EE5A76" w:rsidRPr="00A76198" w:rsidRDefault="00EE5A76" w:rsidP="00754ECB">
      <w:pPr>
        <w:pStyle w:val="a7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обучаются дети в основном из микрорайона школы, но есть учащиеся, которые приезжают из других районов города на маршрутном автобусе № 2 и № 3.</w:t>
      </w:r>
    </w:p>
    <w:p w:rsidR="00C76D9A" w:rsidRPr="00A76198" w:rsidRDefault="00C76D9A" w:rsidP="00754EC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Результаты деятельности учреждения, качество образования.</w:t>
      </w:r>
    </w:p>
    <w:p w:rsidR="00C76D9A" w:rsidRPr="00A76198" w:rsidRDefault="009A2946" w:rsidP="00754ECB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76198">
        <w:rPr>
          <w:rFonts w:ascii="Times New Roman" w:hAnsi="Times New Roman" w:cs="Times New Roman"/>
          <w:b/>
          <w:i/>
          <w:sz w:val="24"/>
          <w:szCs w:val="24"/>
        </w:rPr>
        <w:t>4.1</w:t>
      </w:r>
      <w:r w:rsidR="005C3759" w:rsidRPr="00A7619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76D9A" w:rsidRPr="00A76198">
        <w:rPr>
          <w:rFonts w:ascii="Times New Roman" w:hAnsi="Times New Roman" w:cs="Times New Roman"/>
          <w:b/>
          <w:i/>
          <w:sz w:val="24"/>
          <w:szCs w:val="24"/>
        </w:rPr>
        <w:t>Результаты государст</w:t>
      </w:r>
      <w:r w:rsidR="002828A1" w:rsidRPr="00A76198">
        <w:rPr>
          <w:rFonts w:ascii="Times New Roman" w:hAnsi="Times New Roman" w:cs="Times New Roman"/>
          <w:b/>
          <w:i/>
          <w:sz w:val="24"/>
          <w:szCs w:val="24"/>
        </w:rPr>
        <w:t xml:space="preserve">венной итоговой аттестации в 9, 11 </w:t>
      </w:r>
      <w:r w:rsidR="00C76D9A" w:rsidRPr="00A76198">
        <w:rPr>
          <w:rFonts w:ascii="Times New Roman" w:hAnsi="Times New Roman" w:cs="Times New Roman"/>
          <w:b/>
          <w:i/>
          <w:sz w:val="24"/>
          <w:szCs w:val="24"/>
        </w:rPr>
        <w:t>классах.</w:t>
      </w:r>
    </w:p>
    <w:p w:rsidR="002828A1" w:rsidRPr="00A76198" w:rsidRDefault="002828A1" w:rsidP="002828A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color w:val="000000"/>
          <w:sz w:val="24"/>
          <w:szCs w:val="24"/>
        </w:rPr>
        <w:t xml:space="preserve">Из 26 </w:t>
      </w:r>
      <w:proofErr w:type="gramStart"/>
      <w:r w:rsidRPr="00A7619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76198">
        <w:rPr>
          <w:rFonts w:ascii="Times New Roman" w:hAnsi="Times New Roman" w:cs="Times New Roman"/>
          <w:color w:val="000000"/>
          <w:sz w:val="24"/>
          <w:szCs w:val="24"/>
        </w:rPr>
        <w:t xml:space="preserve"> к итоговой аттестации  были допущены все 26, по итогам года выпускники показали достаточный уровень освоения  программного материала  по всем предметам.</w:t>
      </w:r>
    </w:p>
    <w:p w:rsidR="002828A1" w:rsidRPr="00A76198" w:rsidRDefault="002828A1" w:rsidP="002828A1">
      <w:pPr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Итоговая аттестация  обучающихся 9 классов в 2011-2012 учебном году проходила в традиционной форме  и форме ГИА. Из 26 выпускников 25 (96%) сдавали экзамен по русскому языку и математике в новой форме. 1 ученик(4%) сдавал два письменных </w:t>
      </w:r>
      <w:r w:rsidRPr="00A76198">
        <w:rPr>
          <w:rFonts w:ascii="Times New Roman" w:hAnsi="Times New Roman" w:cs="Times New Roman"/>
          <w:sz w:val="24"/>
          <w:szCs w:val="24"/>
        </w:rPr>
        <w:lastRenderedPageBreak/>
        <w:t xml:space="preserve">экзамена по русскому языку и математике в щадящей форме.  Экзамены по выбору выпускники сдавали в традиционной форме, выбрав следующие предметы: обществознание, физическая культура,  биология, география, информатика, английский язык. </w:t>
      </w:r>
    </w:p>
    <w:p w:rsidR="002828A1" w:rsidRPr="00A76198" w:rsidRDefault="002828A1" w:rsidP="002828A1">
      <w:pPr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28A1" w:rsidRPr="00A76198" w:rsidRDefault="002828A1" w:rsidP="002828A1">
      <w:pPr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выбора предметов выпускниками 9-х классов</w:t>
      </w:r>
    </w:p>
    <w:tbl>
      <w:tblPr>
        <w:tblStyle w:val="-41"/>
        <w:tblW w:w="4734" w:type="pct"/>
        <w:jc w:val="center"/>
        <w:tblLook w:val="01E0"/>
      </w:tblPr>
      <w:tblGrid>
        <w:gridCol w:w="618"/>
        <w:gridCol w:w="821"/>
        <w:gridCol w:w="1213"/>
        <w:gridCol w:w="1213"/>
        <w:gridCol w:w="1340"/>
        <w:gridCol w:w="1073"/>
        <w:gridCol w:w="980"/>
        <w:gridCol w:w="595"/>
        <w:gridCol w:w="708"/>
        <w:gridCol w:w="1010"/>
      </w:tblGrid>
      <w:tr w:rsidR="002828A1" w:rsidRPr="00A76198" w:rsidTr="002828A1">
        <w:trPr>
          <w:cnfStyle w:val="100000000000"/>
          <w:trHeight w:val="792"/>
          <w:jc w:val="center"/>
        </w:trPr>
        <w:tc>
          <w:tcPr>
            <w:cnfStyle w:val="001000000000"/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8A1" w:rsidRPr="00A76198" w:rsidRDefault="002828A1" w:rsidP="00282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 язык</w:t>
            </w:r>
          </w:p>
          <w:p w:rsidR="002828A1" w:rsidRPr="00A76198" w:rsidRDefault="002828A1" w:rsidP="00282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ГИА</w:t>
            </w:r>
          </w:p>
        </w:tc>
        <w:tc>
          <w:tcPr>
            <w:cnfStyle w:val="000010000000"/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8A1" w:rsidRPr="00A76198" w:rsidRDefault="002828A1" w:rsidP="00282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</w:p>
          <w:p w:rsidR="002828A1" w:rsidRPr="00A76198" w:rsidRDefault="002828A1" w:rsidP="00282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</w:t>
            </w:r>
          </w:p>
          <w:p w:rsidR="002828A1" w:rsidRPr="00A76198" w:rsidRDefault="002828A1" w:rsidP="00282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</w:t>
            </w:r>
            <w:proofErr w:type="spellEnd"/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8A1" w:rsidRPr="00A76198" w:rsidRDefault="002828A1" w:rsidP="002828A1">
            <w:pPr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2828A1" w:rsidRPr="00A76198" w:rsidRDefault="002828A1" w:rsidP="002828A1">
            <w:pPr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ГИА</w:t>
            </w:r>
          </w:p>
        </w:tc>
        <w:tc>
          <w:tcPr>
            <w:cnfStyle w:val="000010000000"/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8A1" w:rsidRPr="00A76198" w:rsidRDefault="002828A1" w:rsidP="00282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2828A1" w:rsidRPr="00A76198" w:rsidRDefault="002828A1" w:rsidP="00282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</w:t>
            </w:r>
            <w:proofErr w:type="spellEnd"/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8A1" w:rsidRPr="00A76198" w:rsidRDefault="002828A1" w:rsidP="002828A1">
            <w:pPr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cnfStyle w:val="000010000000"/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8A1" w:rsidRPr="00A76198" w:rsidRDefault="002828A1" w:rsidP="00282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8A1" w:rsidRPr="00A76198" w:rsidRDefault="002828A1" w:rsidP="002828A1">
            <w:pPr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cnfStyle w:val="000010000000"/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8A1" w:rsidRPr="00A76198" w:rsidRDefault="002828A1" w:rsidP="00282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8A1" w:rsidRPr="00A76198" w:rsidRDefault="002828A1" w:rsidP="002828A1">
            <w:pPr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</w:t>
            </w:r>
            <w:proofErr w:type="gramStart"/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2828A1" w:rsidRPr="00A76198" w:rsidRDefault="002828A1" w:rsidP="002828A1">
            <w:pPr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</w:t>
            </w:r>
          </w:p>
        </w:tc>
        <w:tc>
          <w:tcPr>
            <w:cnfStyle w:val="000100000000"/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8A1" w:rsidRPr="00A76198" w:rsidRDefault="002828A1" w:rsidP="00282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</w:t>
            </w:r>
          </w:p>
          <w:p w:rsidR="002828A1" w:rsidRPr="00A76198" w:rsidRDefault="002828A1" w:rsidP="00282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</w:t>
            </w:r>
          </w:p>
        </w:tc>
      </w:tr>
      <w:tr w:rsidR="002828A1" w:rsidRPr="00A76198" w:rsidTr="002828A1">
        <w:trPr>
          <w:cnfStyle w:val="000000100000"/>
          <w:trHeight w:val="356"/>
          <w:jc w:val="center"/>
        </w:trPr>
        <w:tc>
          <w:tcPr>
            <w:cnfStyle w:val="001000000000"/>
            <w:tcW w:w="440" w:type="pct"/>
            <w:tcBorders>
              <w:top w:val="single" w:sz="12" w:space="0" w:color="auto"/>
            </w:tcBorders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cnfStyle w:val="000010000000"/>
            <w:tcW w:w="459" w:type="pct"/>
            <w:tcBorders>
              <w:top w:val="single" w:sz="12" w:space="0" w:color="auto"/>
            </w:tcBorders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12" w:space="0" w:color="auto"/>
            </w:tcBorders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cnfStyle w:val="000010000000"/>
            <w:tcW w:w="558" w:type="pct"/>
            <w:tcBorders>
              <w:top w:val="single" w:sz="12" w:space="0" w:color="auto"/>
            </w:tcBorders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12" w:space="0" w:color="auto"/>
            </w:tcBorders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608" w:type="pct"/>
            <w:tcBorders>
              <w:top w:val="single" w:sz="12" w:space="0" w:color="auto"/>
            </w:tcBorders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06" w:type="pct"/>
            <w:tcBorders>
              <w:top w:val="single" w:sz="12" w:space="0" w:color="auto"/>
            </w:tcBorders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cnfStyle w:val="000010000000"/>
            <w:tcW w:w="405" w:type="pct"/>
            <w:tcBorders>
              <w:top w:val="single" w:sz="12" w:space="0" w:color="auto"/>
            </w:tcBorders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06" w:type="pct"/>
            <w:tcBorders>
              <w:top w:val="single" w:sz="12" w:space="0" w:color="auto"/>
            </w:tcBorders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cnfStyle w:val="000100000000"/>
            <w:tcW w:w="506" w:type="pct"/>
            <w:tcBorders>
              <w:top w:val="single" w:sz="12" w:space="0" w:color="auto"/>
            </w:tcBorders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828A1" w:rsidRPr="00A76198" w:rsidTr="002828A1">
        <w:trPr>
          <w:cnfStyle w:val="010000000000"/>
          <w:trHeight w:val="320"/>
          <w:jc w:val="center"/>
        </w:trPr>
        <w:tc>
          <w:tcPr>
            <w:cnfStyle w:val="001000000000"/>
            <w:tcW w:w="440" w:type="pct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96%</w:t>
            </w:r>
          </w:p>
        </w:tc>
        <w:tc>
          <w:tcPr>
            <w:cnfStyle w:val="000010000000"/>
            <w:tcW w:w="459" w:type="pct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  <w:tc>
          <w:tcPr>
            <w:tcW w:w="557" w:type="pct"/>
          </w:tcPr>
          <w:p w:rsidR="002828A1" w:rsidRPr="00A76198" w:rsidRDefault="002828A1" w:rsidP="002828A1">
            <w:pPr>
              <w:jc w:val="center"/>
              <w:cnfStyle w:val="01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96%</w:t>
            </w:r>
          </w:p>
        </w:tc>
        <w:tc>
          <w:tcPr>
            <w:cnfStyle w:val="000010000000"/>
            <w:tcW w:w="558" w:type="pct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  <w:tc>
          <w:tcPr>
            <w:tcW w:w="557" w:type="pct"/>
          </w:tcPr>
          <w:p w:rsidR="002828A1" w:rsidRPr="00A76198" w:rsidRDefault="002828A1" w:rsidP="002828A1">
            <w:pPr>
              <w:jc w:val="center"/>
              <w:cnfStyle w:val="01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  <w:tc>
          <w:tcPr>
            <w:cnfStyle w:val="000010000000"/>
            <w:tcW w:w="608" w:type="pct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62%</w:t>
            </w:r>
          </w:p>
        </w:tc>
        <w:tc>
          <w:tcPr>
            <w:tcW w:w="506" w:type="pct"/>
          </w:tcPr>
          <w:p w:rsidR="002828A1" w:rsidRPr="00A76198" w:rsidRDefault="002828A1" w:rsidP="002828A1">
            <w:pPr>
              <w:jc w:val="center"/>
              <w:cnfStyle w:val="01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42%</w:t>
            </w:r>
          </w:p>
        </w:tc>
        <w:tc>
          <w:tcPr>
            <w:cnfStyle w:val="000010000000"/>
            <w:tcW w:w="405" w:type="pct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38%</w:t>
            </w:r>
          </w:p>
        </w:tc>
        <w:tc>
          <w:tcPr>
            <w:tcW w:w="406" w:type="pct"/>
          </w:tcPr>
          <w:p w:rsidR="002828A1" w:rsidRPr="00A76198" w:rsidRDefault="002828A1" w:rsidP="002828A1">
            <w:pPr>
              <w:jc w:val="center"/>
              <w:cnfStyle w:val="01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8%</w:t>
            </w:r>
          </w:p>
        </w:tc>
        <w:tc>
          <w:tcPr>
            <w:cnfStyle w:val="000100000000"/>
            <w:tcW w:w="506" w:type="pct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38%</w:t>
            </w:r>
          </w:p>
        </w:tc>
      </w:tr>
    </w:tbl>
    <w:p w:rsidR="002828A1" w:rsidRPr="00A76198" w:rsidRDefault="002828A1" w:rsidP="002828A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28A1" w:rsidRPr="00A76198" w:rsidRDefault="002828A1" w:rsidP="002828A1">
      <w:pPr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Итоговая аттестация в 9-х классах в форме ГИА</w:t>
      </w:r>
    </w:p>
    <w:tbl>
      <w:tblPr>
        <w:tblStyle w:val="-41"/>
        <w:tblW w:w="0" w:type="auto"/>
        <w:jc w:val="center"/>
        <w:tblLook w:val="01E0"/>
      </w:tblPr>
      <w:tblGrid>
        <w:gridCol w:w="1585"/>
        <w:gridCol w:w="1087"/>
        <w:gridCol w:w="1633"/>
        <w:gridCol w:w="1380"/>
        <w:gridCol w:w="1000"/>
        <w:gridCol w:w="1000"/>
        <w:gridCol w:w="910"/>
        <w:gridCol w:w="976"/>
      </w:tblGrid>
      <w:tr w:rsidR="002828A1" w:rsidRPr="00A76198" w:rsidTr="002828A1">
        <w:trPr>
          <w:cnfStyle w:val="100000000000"/>
          <w:trHeight w:val="475"/>
          <w:jc w:val="center"/>
        </w:trPr>
        <w:tc>
          <w:tcPr>
            <w:cnfStyle w:val="001000000000"/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 </w:t>
            </w:r>
          </w:p>
        </w:tc>
        <w:tc>
          <w:tcPr>
            <w:cnfStyle w:val="000010000000"/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</w:p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8A1" w:rsidRPr="00A76198" w:rsidRDefault="002828A1" w:rsidP="002828A1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cnfStyle w:val="000010000000"/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знаний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8A1" w:rsidRPr="00A76198" w:rsidRDefault="002828A1" w:rsidP="002828A1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 (%)</w:t>
            </w:r>
          </w:p>
        </w:tc>
        <w:tc>
          <w:tcPr>
            <w:cnfStyle w:val="000010000000"/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 (%)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8A1" w:rsidRPr="00A76198" w:rsidRDefault="002828A1" w:rsidP="002828A1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 (%)</w:t>
            </w:r>
          </w:p>
        </w:tc>
        <w:tc>
          <w:tcPr>
            <w:cnfStyle w:val="000100000000"/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«2»(%)</w:t>
            </w:r>
          </w:p>
        </w:tc>
      </w:tr>
      <w:tr w:rsidR="002828A1" w:rsidRPr="00A76198" w:rsidTr="002828A1">
        <w:trPr>
          <w:cnfStyle w:val="000000100000"/>
          <w:trHeight w:val="231"/>
          <w:jc w:val="center"/>
        </w:trPr>
        <w:tc>
          <w:tcPr>
            <w:cnfStyle w:val="001000000000"/>
            <w:tcW w:w="1264" w:type="dxa"/>
            <w:tcBorders>
              <w:top w:val="single" w:sz="8" w:space="0" w:color="auto"/>
            </w:tcBorders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cnfStyle w:val="000010000000"/>
            <w:tcW w:w="940" w:type="dxa"/>
            <w:tcBorders>
              <w:top w:val="single" w:sz="8" w:space="0" w:color="auto"/>
            </w:tcBorders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46" w:type="dxa"/>
            <w:tcBorders>
              <w:top w:val="single" w:sz="8" w:space="0" w:color="auto"/>
            </w:tcBorders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cnfStyle w:val="000010000000"/>
            <w:tcW w:w="1628" w:type="dxa"/>
            <w:tcBorders>
              <w:top w:val="single" w:sz="8" w:space="0" w:color="auto"/>
            </w:tcBorders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84%</w:t>
            </w:r>
          </w:p>
        </w:tc>
        <w:tc>
          <w:tcPr>
            <w:tcW w:w="1230" w:type="dxa"/>
            <w:tcBorders>
              <w:top w:val="single" w:sz="8" w:space="0" w:color="auto"/>
            </w:tcBorders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</w:p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(48%)</w:t>
            </w:r>
          </w:p>
        </w:tc>
        <w:tc>
          <w:tcPr>
            <w:cnfStyle w:val="000010000000"/>
            <w:tcW w:w="1230" w:type="dxa"/>
            <w:tcBorders>
              <w:top w:val="single" w:sz="8" w:space="0" w:color="auto"/>
            </w:tcBorders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(36%)</w:t>
            </w:r>
          </w:p>
        </w:tc>
        <w:tc>
          <w:tcPr>
            <w:tcW w:w="1061" w:type="dxa"/>
            <w:tcBorders>
              <w:top w:val="single" w:sz="8" w:space="0" w:color="auto"/>
              <w:right w:val="single" w:sz="8" w:space="0" w:color="848058" w:themeColor="accent4"/>
            </w:tcBorders>
          </w:tcPr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828A1" w:rsidRPr="00A76198" w:rsidRDefault="002828A1" w:rsidP="002828A1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(16%)</w:t>
            </w:r>
          </w:p>
        </w:tc>
        <w:tc>
          <w:tcPr>
            <w:cnfStyle w:val="000100000000"/>
            <w:tcW w:w="972" w:type="dxa"/>
            <w:tcBorders>
              <w:top w:val="single" w:sz="8" w:space="0" w:color="auto"/>
              <w:left w:val="single" w:sz="8" w:space="0" w:color="848058" w:themeColor="accent4"/>
            </w:tcBorders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A1" w:rsidRPr="00A76198" w:rsidTr="002828A1">
        <w:trPr>
          <w:cnfStyle w:val="010000000000"/>
          <w:trHeight w:val="231"/>
          <w:jc w:val="center"/>
        </w:trPr>
        <w:tc>
          <w:tcPr>
            <w:cnfStyle w:val="001000000000"/>
            <w:tcW w:w="1264" w:type="dxa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cnfStyle w:val="000010000000"/>
            <w:tcW w:w="940" w:type="dxa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46" w:type="dxa"/>
          </w:tcPr>
          <w:p w:rsidR="002828A1" w:rsidRPr="00A76198" w:rsidRDefault="002828A1" w:rsidP="002828A1">
            <w:pPr>
              <w:jc w:val="center"/>
              <w:cnfStyle w:val="01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cnfStyle w:val="000010000000"/>
            <w:tcW w:w="1628" w:type="dxa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92%</w:t>
            </w:r>
          </w:p>
        </w:tc>
        <w:tc>
          <w:tcPr>
            <w:tcW w:w="1230" w:type="dxa"/>
          </w:tcPr>
          <w:p w:rsidR="002828A1" w:rsidRPr="00A76198" w:rsidRDefault="002828A1" w:rsidP="002828A1">
            <w:pPr>
              <w:jc w:val="center"/>
              <w:cnfStyle w:val="01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2828A1" w:rsidRPr="00A76198" w:rsidRDefault="002828A1" w:rsidP="002828A1">
            <w:pPr>
              <w:jc w:val="center"/>
              <w:cnfStyle w:val="01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(40%)</w:t>
            </w:r>
          </w:p>
        </w:tc>
        <w:tc>
          <w:tcPr>
            <w:cnfStyle w:val="000010000000"/>
            <w:tcW w:w="1230" w:type="dxa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(52%)</w:t>
            </w:r>
          </w:p>
        </w:tc>
        <w:tc>
          <w:tcPr>
            <w:tcW w:w="1061" w:type="dxa"/>
            <w:tcBorders>
              <w:top w:val="single" w:sz="8" w:space="0" w:color="848058" w:themeColor="accent4"/>
              <w:right w:val="single" w:sz="8" w:space="0" w:color="848058" w:themeColor="accent4"/>
            </w:tcBorders>
          </w:tcPr>
          <w:p w:rsidR="002828A1" w:rsidRPr="00A76198" w:rsidRDefault="002828A1" w:rsidP="002828A1">
            <w:pPr>
              <w:jc w:val="center"/>
              <w:cnfStyle w:val="01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2828A1" w:rsidRPr="00A76198" w:rsidRDefault="002828A1" w:rsidP="002828A1">
            <w:pPr>
              <w:jc w:val="center"/>
              <w:cnfStyle w:val="01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(8%)</w:t>
            </w:r>
          </w:p>
        </w:tc>
        <w:tc>
          <w:tcPr>
            <w:cnfStyle w:val="000100000000"/>
            <w:tcW w:w="972" w:type="dxa"/>
            <w:tcBorders>
              <w:top w:val="single" w:sz="8" w:space="0" w:color="848058" w:themeColor="accent4"/>
              <w:left w:val="single" w:sz="8" w:space="0" w:color="848058" w:themeColor="accent4"/>
            </w:tcBorders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28A1" w:rsidRPr="00A76198" w:rsidRDefault="002828A1" w:rsidP="002828A1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28A1" w:rsidRPr="00A76198" w:rsidRDefault="002828A1" w:rsidP="002828A1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91225" cy="3019425"/>
            <wp:effectExtent l="19050" t="0" r="9525" b="0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1D5E" w:rsidRDefault="00951D5E" w:rsidP="002828A1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1D5E" w:rsidRDefault="00951D5E" w:rsidP="002828A1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28A1" w:rsidRPr="00A76198" w:rsidRDefault="002828A1" w:rsidP="002828A1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4781550" cy="26193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28A1" w:rsidRPr="00A76198" w:rsidRDefault="002828A1" w:rsidP="002828A1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28A1" w:rsidRPr="00A76198" w:rsidRDefault="002828A1" w:rsidP="002828A1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результатов итоговой аттестации</w:t>
      </w:r>
    </w:p>
    <w:p w:rsidR="002828A1" w:rsidRPr="00A76198" w:rsidRDefault="002828A1" w:rsidP="002828A1">
      <w:pPr>
        <w:spacing w:after="0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оценкам в 9-х классах (традиционная форма)</w:t>
      </w:r>
    </w:p>
    <w:tbl>
      <w:tblPr>
        <w:tblStyle w:val="-41"/>
        <w:tblW w:w="0" w:type="auto"/>
        <w:jc w:val="center"/>
        <w:tblLook w:val="01E0"/>
      </w:tblPr>
      <w:tblGrid>
        <w:gridCol w:w="2376"/>
        <w:gridCol w:w="1691"/>
        <w:gridCol w:w="1376"/>
        <w:gridCol w:w="1376"/>
        <w:gridCol w:w="1376"/>
        <w:gridCol w:w="1376"/>
      </w:tblGrid>
      <w:tr w:rsidR="002828A1" w:rsidRPr="00A76198" w:rsidTr="002828A1">
        <w:trPr>
          <w:cnfStyle w:val="100000000000"/>
          <w:jc w:val="center"/>
        </w:trPr>
        <w:tc>
          <w:tcPr>
            <w:cnfStyle w:val="001000000000"/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 </w:t>
            </w:r>
          </w:p>
        </w:tc>
        <w:tc>
          <w:tcPr>
            <w:cnfStyle w:val="000010000000"/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учащихся, сдававших экзамен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8A1" w:rsidRPr="00A76198" w:rsidRDefault="002828A1" w:rsidP="002828A1">
            <w:pPr>
              <w:ind w:firstLine="284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8A1" w:rsidRPr="00A76198" w:rsidRDefault="002828A1" w:rsidP="002828A1">
            <w:pPr>
              <w:ind w:firstLine="284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cnfStyle w:val="000010000000"/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8A1" w:rsidRPr="00A76198" w:rsidRDefault="002828A1" w:rsidP="002828A1">
            <w:pPr>
              <w:ind w:firstLine="284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8A1" w:rsidRPr="00A76198" w:rsidRDefault="002828A1" w:rsidP="002828A1">
            <w:pPr>
              <w:ind w:firstLine="284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cnfStyle w:val="000100000000"/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8A1" w:rsidRPr="00A76198" w:rsidRDefault="002828A1" w:rsidP="00282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знаний</w:t>
            </w:r>
          </w:p>
        </w:tc>
      </w:tr>
      <w:tr w:rsidR="002828A1" w:rsidRPr="00A76198" w:rsidTr="002828A1">
        <w:trPr>
          <w:cnfStyle w:val="000000100000"/>
          <w:jc w:val="center"/>
        </w:trPr>
        <w:tc>
          <w:tcPr>
            <w:cnfStyle w:val="001000000000"/>
            <w:tcW w:w="2376" w:type="dxa"/>
            <w:tcBorders>
              <w:top w:val="single" w:sz="8" w:space="0" w:color="auto"/>
            </w:tcBorders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</w:t>
            </w:r>
          </w:p>
        </w:tc>
        <w:tc>
          <w:tcPr>
            <w:cnfStyle w:val="000010000000"/>
            <w:tcW w:w="1691" w:type="dxa"/>
            <w:tcBorders>
              <w:top w:val="single" w:sz="8" w:space="0" w:color="auto"/>
            </w:tcBorders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8" w:space="0" w:color="auto"/>
            </w:tcBorders>
          </w:tcPr>
          <w:p w:rsidR="002828A1" w:rsidRPr="00A76198" w:rsidRDefault="002828A1" w:rsidP="002828A1">
            <w:pPr>
              <w:ind w:firstLine="284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1376" w:type="dxa"/>
            <w:tcBorders>
              <w:top w:val="single" w:sz="8" w:space="0" w:color="auto"/>
            </w:tcBorders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8" w:space="0" w:color="auto"/>
              <w:right w:val="single" w:sz="8" w:space="0" w:color="848058" w:themeColor="accent4"/>
            </w:tcBorders>
          </w:tcPr>
          <w:p w:rsidR="002828A1" w:rsidRPr="00A76198" w:rsidRDefault="002828A1" w:rsidP="002828A1">
            <w:pPr>
              <w:ind w:firstLine="284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cnfStyle w:val="000100000000"/>
            <w:tcW w:w="1376" w:type="dxa"/>
            <w:tcBorders>
              <w:top w:val="single" w:sz="8" w:space="0" w:color="auto"/>
              <w:left w:val="single" w:sz="8" w:space="0" w:color="848058" w:themeColor="accent4"/>
            </w:tcBorders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828A1" w:rsidRPr="00A76198" w:rsidTr="002828A1">
        <w:trPr>
          <w:jc w:val="center"/>
        </w:trPr>
        <w:tc>
          <w:tcPr>
            <w:cnfStyle w:val="001000000000"/>
            <w:tcW w:w="2376" w:type="dxa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cnfStyle w:val="000010000000"/>
            <w:tcW w:w="1691" w:type="dxa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76" w:type="dxa"/>
          </w:tcPr>
          <w:p w:rsidR="002828A1" w:rsidRPr="00A76198" w:rsidRDefault="002828A1" w:rsidP="002828A1">
            <w:pPr>
              <w:ind w:firstLine="284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1376" w:type="dxa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76" w:type="dxa"/>
            <w:tcBorders>
              <w:top w:val="single" w:sz="8" w:space="0" w:color="848058" w:themeColor="accent4"/>
              <w:bottom w:val="single" w:sz="8" w:space="0" w:color="848058" w:themeColor="accent4"/>
              <w:right w:val="single" w:sz="8" w:space="0" w:color="848058" w:themeColor="accent4"/>
            </w:tcBorders>
          </w:tcPr>
          <w:p w:rsidR="002828A1" w:rsidRPr="00A76198" w:rsidRDefault="002828A1" w:rsidP="002828A1">
            <w:pPr>
              <w:ind w:firstLine="284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cnfStyle w:val="000100000000"/>
            <w:tcW w:w="1376" w:type="dxa"/>
            <w:tcBorders>
              <w:top w:val="single" w:sz="8" w:space="0" w:color="848058" w:themeColor="accent4"/>
              <w:left w:val="single" w:sz="8" w:space="0" w:color="848058" w:themeColor="accent4"/>
              <w:bottom w:val="single" w:sz="8" w:space="0" w:color="848058" w:themeColor="accent4"/>
            </w:tcBorders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2828A1" w:rsidRPr="00A76198" w:rsidTr="002828A1">
        <w:trPr>
          <w:cnfStyle w:val="000000100000"/>
          <w:jc w:val="center"/>
        </w:trPr>
        <w:tc>
          <w:tcPr>
            <w:cnfStyle w:val="001000000000"/>
            <w:tcW w:w="2376" w:type="dxa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cnfStyle w:val="000010000000"/>
            <w:tcW w:w="1691" w:type="dxa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76" w:type="dxa"/>
          </w:tcPr>
          <w:p w:rsidR="002828A1" w:rsidRPr="00A76198" w:rsidRDefault="002828A1" w:rsidP="002828A1">
            <w:pPr>
              <w:ind w:firstLine="284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1376" w:type="dxa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76" w:type="dxa"/>
            <w:tcBorders>
              <w:right w:val="single" w:sz="8" w:space="0" w:color="848058" w:themeColor="accent4"/>
            </w:tcBorders>
          </w:tcPr>
          <w:p w:rsidR="002828A1" w:rsidRPr="00A76198" w:rsidRDefault="002828A1" w:rsidP="002828A1">
            <w:pPr>
              <w:ind w:firstLine="284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cnfStyle w:val="000100000000"/>
            <w:tcW w:w="1376" w:type="dxa"/>
            <w:tcBorders>
              <w:left w:val="single" w:sz="8" w:space="0" w:color="848058" w:themeColor="accent4"/>
            </w:tcBorders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</w:tr>
      <w:tr w:rsidR="002828A1" w:rsidRPr="00A76198" w:rsidTr="002828A1">
        <w:trPr>
          <w:jc w:val="center"/>
        </w:trPr>
        <w:tc>
          <w:tcPr>
            <w:cnfStyle w:val="001000000000"/>
            <w:tcW w:w="2376" w:type="dxa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cnfStyle w:val="000010000000"/>
            <w:tcW w:w="1691" w:type="dxa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2828A1" w:rsidRPr="00A76198" w:rsidRDefault="002828A1" w:rsidP="002828A1">
            <w:pPr>
              <w:ind w:firstLine="284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1376" w:type="dxa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8" w:space="0" w:color="848058" w:themeColor="accent4"/>
              <w:bottom w:val="single" w:sz="8" w:space="0" w:color="848058" w:themeColor="accent4"/>
              <w:right w:val="single" w:sz="8" w:space="0" w:color="848058" w:themeColor="accent4"/>
            </w:tcBorders>
          </w:tcPr>
          <w:p w:rsidR="002828A1" w:rsidRPr="00A76198" w:rsidRDefault="002828A1" w:rsidP="002828A1">
            <w:pPr>
              <w:ind w:firstLine="284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cnfStyle w:val="000100000000"/>
            <w:tcW w:w="1376" w:type="dxa"/>
            <w:tcBorders>
              <w:top w:val="single" w:sz="8" w:space="0" w:color="848058" w:themeColor="accent4"/>
              <w:left w:val="single" w:sz="8" w:space="0" w:color="848058" w:themeColor="accent4"/>
              <w:bottom w:val="single" w:sz="8" w:space="0" w:color="848058" w:themeColor="accent4"/>
            </w:tcBorders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828A1" w:rsidRPr="00A76198" w:rsidTr="002828A1">
        <w:trPr>
          <w:cnfStyle w:val="000000100000"/>
          <w:trHeight w:val="356"/>
          <w:jc w:val="center"/>
        </w:trPr>
        <w:tc>
          <w:tcPr>
            <w:cnfStyle w:val="001000000000"/>
            <w:tcW w:w="2376" w:type="dxa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cnfStyle w:val="000010000000"/>
            <w:tcW w:w="1691" w:type="dxa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76" w:type="dxa"/>
          </w:tcPr>
          <w:p w:rsidR="002828A1" w:rsidRPr="00A76198" w:rsidRDefault="002828A1" w:rsidP="002828A1">
            <w:pPr>
              <w:ind w:firstLine="284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1376" w:type="dxa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right w:val="single" w:sz="8" w:space="0" w:color="848058" w:themeColor="accent4"/>
            </w:tcBorders>
          </w:tcPr>
          <w:p w:rsidR="002828A1" w:rsidRPr="00A76198" w:rsidRDefault="002828A1" w:rsidP="002828A1">
            <w:pPr>
              <w:ind w:firstLine="284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cnfStyle w:val="000100000000"/>
            <w:tcW w:w="1376" w:type="dxa"/>
            <w:tcBorders>
              <w:left w:val="single" w:sz="8" w:space="0" w:color="848058" w:themeColor="accent4"/>
            </w:tcBorders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2828A1" w:rsidRPr="00A76198" w:rsidTr="002828A1">
        <w:trPr>
          <w:cnfStyle w:val="010000000000"/>
          <w:jc w:val="center"/>
        </w:trPr>
        <w:tc>
          <w:tcPr>
            <w:cnfStyle w:val="001000000000"/>
            <w:tcW w:w="2376" w:type="dxa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cnfStyle w:val="000010000000"/>
            <w:tcW w:w="1691" w:type="dxa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76" w:type="dxa"/>
          </w:tcPr>
          <w:p w:rsidR="002828A1" w:rsidRPr="00A76198" w:rsidRDefault="002828A1" w:rsidP="002828A1">
            <w:pPr>
              <w:ind w:firstLine="284"/>
              <w:jc w:val="center"/>
              <w:cnfStyle w:val="01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cnfStyle w:val="000010000000"/>
            <w:tcW w:w="1376" w:type="dxa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8" w:space="0" w:color="848058" w:themeColor="accent4"/>
              <w:right w:val="single" w:sz="8" w:space="0" w:color="848058" w:themeColor="accent4"/>
            </w:tcBorders>
          </w:tcPr>
          <w:p w:rsidR="002828A1" w:rsidRPr="00A76198" w:rsidRDefault="002828A1" w:rsidP="002828A1">
            <w:pPr>
              <w:ind w:firstLine="284"/>
              <w:jc w:val="center"/>
              <w:cnfStyle w:val="01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cnfStyle w:val="000100000000"/>
            <w:tcW w:w="1376" w:type="dxa"/>
            <w:tcBorders>
              <w:top w:val="single" w:sz="8" w:space="0" w:color="848058" w:themeColor="accent4"/>
              <w:left w:val="single" w:sz="8" w:space="0" w:color="848058" w:themeColor="accent4"/>
            </w:tcBorders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</w:tbl>
    <w:p w:rsidR="00994EC2" w:rsidRPr="002B12D2" w:rsidRDefault="00994EC2" w:rsidP="002B12D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2828A1" w:rsidRPr="00A76198" w:rsidRDefault="002828A1" w:rsidP="002828A1">
      <w:pPr>
        <w:ind w:firstLine="284"/>
        <w:jc w:val="both"/>
        <w:rPr>
          <w:rFonts w:ascii="Times New Roman" w:hAnsi="Times New Roman" w:cs="Times New Roman"/>
          <w:color w:val="595154" w:themeColor="accent6" w:themeShade="BF"/>
          <w:sz w:val="24"/>
          <w:szCs w:val="24"/>
        </w:rPr>
      </w:pPr>
      <w:r w:rsidRPr="00A761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 класс.</w:t>
      </w:r>
    </w:p>
    <w:p w:rsidR="002828A1" w:rsidRPr="00A76198" w:rsidRDefault="002828A1" w:rsidP="002828A1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учеников окончили 11 класс. Были допущены к итоговой аттестации (ЕГЭ) - 10человек. Успешно прошли аттестацию и получили аттестат о среднем (полном) общем образовании </w:t>
      </w:r>
      <w:r w:rsidRPr="00A761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76198">
        <w:rPr>
          <w:rFonts w:ascii="Times New Roman" w:hAnsi="Times New Roman" w:cs="Times New Roman"/>
          <w:sz w:val="24"/>
          <w:szCs w:val="24"/>
        </w:rPr>
        <w:t>10 в</w:t>
      </w: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>ыпускников</w:t>
      </w:r>
      <w:r w:rsidRPr="00A76198">
        <w:rPr>
          <w:rFonts w:ascii="Times New Roman" w:hAnsi="Times New Roman" w:cs="Times New Roman"/>
          <w:color w:val="595154" w:themeColor="accent6" w:themeShade="BF"/>
          <w:sz w:val="24"/>
          <w:szCs w:val="24"/>
        </w:rPr>
        <w:t xml:space="preserve">. </w:t>
      </w:r>
    </w:p>
    <w:p w:rsidR="002828A1" w:rsidRPr="00A76198" w:rsidRDefault="002828A1" w:rsidP="002828A1">
      <w:pPr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в 11-х классах</w:t>
      </w:r>
    </w:p>
    <w:tbl>
      <w:tblPr>
        <w:tblStyle w:val="-51"/>
        <w:tblW w:w="5000" w:type="pct"/>
        <w:jc w:val="center"/>
        <w:tblLook w:val="01E0"/>
      </w:tblPr>
      <w:tblGrid>
        <w:gridCol w:w="1159"/>
        <w:gridCol w:w="1159"/>
        <w:gridCol w:w="1160"/>
        <w:gridCol w:w="1232"/>
        <w:gridCol w:w="1240"/>
        <w:gridCol w:w="1160"/>
        <w:gridCol w:w="1229"/>
        <w:gridCol w:w="1232"/>
      </w:tblGrid>
      <w:tr w:rsidR="002828A1" w:rsidRPr="00A76198" w:rsidTr="002828A1">
        <w:trPr>
          <w:cnfStyle w:val="100000000000"/>
          <w:trHeight w:val="1370"/>
          <w:jc w:val="center"/>
        </w:trPr>
        <w:tc>
          <w:tcPr>
            <w:cnfStyle w:val="001000000000"/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28A1" w:rsidRPr="00A76198" w:rsidRDefault="002828A1" w:rsidP="00282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2828A1" w:rsidRPr="00A76198" w:rsidRDefault="002828A1" w:rsidP="00282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cnfStyle w:val="000010000000"/>
            <w:tcW w:w="57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828A1" w:rsidRPr="00A76198" w:rsidRDefault="002828A1" w:rsidP="00282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учащихся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828A1" w:rsidRPr="00A76198" w:rsidRDefault="002828A1" w:rsidP="002828A1">
            <w:pPr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медалей</w:t>
            </w:r>
          </w:p>
        </w:tc>
        <w:tc>
          <w:tcPr>
            <w:cnfStyle w:val="000010000000"/>
            <w:tcW w:w="93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828A1" w:rsidRPr="00A76198" w:rsidRDefault="002828A1" w:rsidP="00282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учащихся окончивших на «4 и 5»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828A1" w:rsidRPr="00A76198" w:rsidRDefault="002828A1" w:rsidP="002828A1">
            <w:pPr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учащихся, не допущенных к итоговой аттестации</w:t>
            </w:r>
          </w:p>
        </w:tc>
        <w:tc>
          <w:tcPr>
            <w:cnfStyle w:val="000010000000"/>
            <w:tcW w:w="60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828A1" w:rsidRPr="00A76198" w:rsidRDefault="002828A1" w:rsidP="00282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учащихся сдававших в щадящем режиме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828A1" w:rsidRPr="00A76198" w:rsidRDefault="002828A1" w:rsidP="002828A1">
            <w:pPr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учащихся, получивших аттестат</w:t>
            </w:r>
          </w:p>
        </w:tc>
        <w:tc>
          <w:tcPr>
            <w:cnfStyle w:val="000100000000"/>
            <w:tcW w:w="64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828A1" w:rsidRPr="00A76198" w:rsidRDefault="002828A1" w:rsidP="00282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учащихся, окончивших среднюю школу со справкой</w:t>
            </w:r>
          </w:p>
        </w:tc>
      </w:tr>
      <w:tr w:rsidR="002828A1" w:rsidRPr="00A76198" w:rsidTr="002828A1">
        <w:trPr>
          <w:cnfStyle w:val="010000000000"/>
          <w:trHeight w:val="497"/>
          <w:jc w:val="center"/>
        </w:trPr>
        <w:tc>
          <w:tcPr>
            <w:cnfStyle w:val="001000000000"/>
            <w:tcW w:w="468" w:type="pct"/>
            <w:tcBorders>
              <w:top w:val="single" w:sz="8" w:space="0" w:color="auto"/>
            </w:tcBorders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575" w:type="pct"/>
            <w:tcBorders>
              <w:top w:val="single" w:sz="8" w:space="0" w:color="auto"/>
            </w:tcBorders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" w:type="pct"/>
            <w:tcBorders>
              <w:top w:val="single" w:sz="8" w:space="0" w:color="auto"/>
            </w:tcBorders>
          </w:tcPr>
          <w:p w:rsidR="002828A1" w:rsidRPr="00A76198" w:rsidRDefault="002828A1" w:rsidP="002828A1">
            <w:pPr>
              <w:ind w:firstLine="284"/>
              <w:jc w:val="center"/>
              <w:cnfStyle w:val="01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935" w:type="pct"/>
            <w:tcBorders>
              <w:top w:val="single" w:sz="8" w:space="0" w:color="auto"/>
            </w:tcBorders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pct"/>
            <w:tcBorders>
              <w:top w:val="single" w:sz="8" w:space="0" w:color="auto"/>
            </w:tcBorders>
          </w:tcPr>
          <w:p w:rsidR="002828A1" w:rsidRPr="00A76198" w:rsidRDefault="002828A1" w:rsidP="002828A1">
            <w:pPr>
              <w:ind w:firstLine="284"/>
              <w:jc w:val="center"/>
              <w:cnfStyle w:val="01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606" w:type="pct"/>
            <w:tcBorders>
              <w:top w:val="single" w:sz="8" w:space="0" w:color="auto"/>
            </w:tcBorders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tcBorders>
              <w:top w:val="single" w:sz="8" w:space="0" w:color="auto"/>
              <w:right w:val="single" w:sz="8" w:space="0" w:color="E8B54D" w:themeColor="accent5"/>
            </w:tcBorders>
          </w:tcPr>
          <w:p w:rsidR="002828A1" w:rsidRPr="00A76198" w:rsidRDefault="002828A1" w:rsidP="002828A1">
            <w:pPr>
              <w:ind w:firstLine="284"/>
              <w:jc w:val="center"/>
              <w:cnfStyle w:val="01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cnfStyle w:val="000100000000"/>
            <w:tcW w:w="640" w:type="pct"/>
            <w:tcBorders>
              <w:top w:val="single" w:sz="8" w:space="0" w:color="auto"/>
              <w:left w:val="single" w:sz="8" w:space="0" w:color="E8B54D" w:themeColor="accent5"/>
            </w:tcBorders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828A1" w:rsidRPr="00A76198" w:rsidRDefault="002828A1" w:rsidP="002828A1">
      <w:pPr>
        <w:spacing w:after="0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8A1" w:rsidRPr="00A76198" w:rsidRDefault="002828A1" w:rsidP="002828A1">
      <w:pPr>
        <w:spacing w:after="0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Распределение выбора предметов на ЕГЭ</w:t>
      </w:r>
    </w:p>
    <w:p w:rsidR="002828A1" w:rsidRPr="00A76198" w:rsidRDefault="002828A1" w:rsidP="002828A1">
      <w:pPr>
        <w:spacing w:after="0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выпускниками 11-х классов</w:t>
      </w:r>
    </w:p>
    <w:tbl>
      <w:tblPr>
        <w:tblStyle w:val="-51"/>
        <w:tblW w:w="4721" w:type="pct"/>
        <w:jc w:val="center"/>
        <w:tblLook w:val="01E0"/>
      </w:tblPr>
      <w:tblGrid>
        <w:gridCol w:w="1253"/>
        <w:gridCol w:w="1231"/>
        <w:gridCol w:w="1118"/>
        <w:gridCol w:w="1270"/>
        <w:gridCol w:w="936"/>
        <w:gridCol w:w="1027"/>
        <w:gridCol w:w="1526"/>
        <w:gridCol w:w="1210"/>
      </w:tblGrid>
      <w:tr w:rsidR="002828A1" w:rsidRPr="00A76198" w:rsidTr="002828A1">
        <w:trPr>
          <w:cnfStyle w:val="100000000000"/>
          <w:trHeight w:val="268"/>
          <w:jc w:val="center"/>
        </w:trPr>
        <w:tc>
          <w:tcPr>
            <w:cnfStyle w:val="001000000000"/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28A1" w:rsidRPr="00A76198" w:rsidRDefault="002828A1" w:rsidP="00282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cnfStyle w:val="000010000000"/>
            <w:tcW w:w="58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828A1" w:rsidRPr="00A76198" w:rsidRDefault="002828A1" w:rsidP="00282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828A1" w:rsidRPr="00A76198" w:rsidRDefault="002828A1" w:rsidP="002828A1">
            <w:pPr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cnfStyle w:val="000010000000"/>
            <w:tcW w:w="56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828A1" w:rsidRPr="00A76198" w:rsidRDefault="002828A1" w:rsidP="00282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</w:t>
            </w:r>
          </w:p>
          <w:p w:rsidR="002828A1" w:rsidRPr="00A76198" w:rsidRDefault="002828A1" w:rsidP="00282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828A1" w:rsidRPr="00A76198" w:rsidRDefault="002828A1" w:rsidP="002828A1">
            <w:pPr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cnfStyle w:val="000010000000"/>
            <w:tcW w:w="55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828A1" w:rsidRPr="00A76198" w:rsidRDefault="002828A1" w:rsidP="00282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828A1" w:rsidRPr="00A76198" w:rsidRDefault="002828A1" w:rsidP="002828A1">
            <w:pPr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</w:t>
            </w:r>
          </w:p>
          <w:p w:rsidR="002828A1" w:rsidRPr="00A76198" w:rsidRDefault="002828A1" w:rsidP="002828A1">
            <w:pPr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</w:t>
            </w:r>
          </w:p>
        </w:tc>
        <w:tc>
          <w:tcPr>
            <w:cnfStyle w:val="000100000000"/>
            <w:tcW w:w="59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828A1" w:rsidRPr="00A76198" w:rsidRDefault="002828A1" w:rsidP="00282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</w:t>
            </w:r>
            <w:proofErr w:type="spellEnd"/>
          </w:p>
          <w:p w:rsidR="002828A1" w:rsidRPr="00A76198" w:rsidRDefault="002828A1" w:rsidP="00282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тика и ИКТ</w:t>
            </w:r>
          </w:p>
        </w:tc>
      </w:tr>
      <w:tr w:rsidR="002828A1" w:rsidRPr="00A76198" w:rsidTr="002828A1">
        <w:trPr>
          <w:cnfStyle w:val="000000100000"/>
          <w:trHeight w:val="548"/>
          <w:jc w:val="center"/>
        </w:trPr>
        <w:tc>
          <w:tcPr>
            <w:cnfStyle w:val="001000000000"/>
            <w:tcW w:w="725" w:type="pct"/>
            <w:tcBorders>
              <w:top w:val="single" w:sz="8" w:space="0" w:color="auto"/>
            </w:tcBorders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</w:t>
            </w:r>
          </w:p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</w:t>
            </w:r>
          </w:p>
        </w:tc>
        <w:tc>
          <w:tcPr>
            <w:cnfStyle w:val="000010000000"/>
            <w:tcW w:w="583" w:type="pct"/>
            <w:tcBorders>
              <w:top w:val="single" w:sz="8" w:space="0" w:color="auto"/>
            </w:tcBorders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pct"/>
            <w:tcBorders>
              <w:top w:val="single" w:sz="8" w:space="0" w:color="auto"/>
            </w:tcBorders>
          </w:tcPr>
          <w:p w:rsidR="002828A1" w:rsidRPr="00A76198" w:rsidRDefault="002828A1" w:rsidP="002828A1">
            <w:pPr>
              <w:ind w:firstLine="284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560" w:type="pct"/>
            <w:tcBorders>
              <w:top w:val="single" w:sz="8" w:space="0" w:color="auto"/>
            </w:tcBorders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0" w:type="pct"/>
            <w:tcBorders>
              <w:top w:val="single" w:sz="8" w:space="0" w:color="auto"/>
            </w:tcBorders>
          </w:tcPr>
          <w:p w:rsidR="002828A1" w:rsidRPr="00A76198" w:rsidRDefault="002828A1" w:rsidP="002828A1">
            <w:pPr>
              <w:ind w:firstLine="284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559" w:type="pct"/>
            <w:tcBorders>
              <w:top w:val="single" w:sz="8" w:space="0" w:color="auto"/>
            </w:tcBorders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" w:type="pct"/>
            <w:tcBorders>
              <w:top w:val="single" w:sz="8" w:space="0" w:color="auto"/>
              <w:right w:val="single" w:sz="8" w:space="0" w:color="E8B54D" w:themeColor="accent5"/>
            </w:tcBorders>
          </w:tcPr>
          <w:p w:rsidR="002828A1" w:rsidRPr="00A76198" w:rsidRDefault="002828A1" w:rsidP="002828A1">
            <w:pPr>
              <w:ind w:firstLine="284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cnfStyle w:val="000100000000"/>
            <w:tcW w:w="595" w:type="pct"/>
            <w:tcBorders>
              <w:top w:val="single" w:sz="8" w:space="0" w:color="auto"/>
              <w:left w:val="single" w:sz="8" w:space="0" w:color="E8B54D" w:themeColor="accent5"/>
            </w:tcBorders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828A1" w:rsidRPr="00A76198" w:rsidTr="002828A1">
        <w:trPr>
          <w:cnfStyle w:val="010000000000"/>
          <w:trHeight w:val="560"/>
          <w:jc w:val="center"/>
        </w:trPr>
        <w:tc>
          <w:tcPr>
            <w:cnfStyle w:val="001000000000"/>
            <w:tcW w:w="725" w:type="pct"/>
          </w:tcPr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8A1" w:rsidRPr="00A76198" w:rsidRDefault="002828A1" w:rsidP="00282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cnfStyle w:val="000010000000"/>
            <w:tcW w:w="583" w:type="pct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9" w:type="pct"/>
          </w:tcPr>
          <w:p w:rsidR="002828A1" w:rsidRPr="00A76198" w:rsidRDefault="002828A1" w:rsidP="002828A1">
            <w:pPr>
              <w:ind w:firstLine="284"/>
              <w:jc w:val="center"/>
              <w:cnfStyle w:val="01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8A1" w:rsidRPr="00A76198" w:rsidRDefault="002828A1" w:rsidP="002828A1">
            <w:pPr>
              <w:ind w:firstLine="284"/>
              <w:jc w:val="center"/>
              <w:cnfStyle w:val="01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cnfStyle w:val="000010000000"/>
            <w:tcW w:w="560" w:type="pct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660" w:type="pct"/>
          </w:tcPr>
          <w:p w:rsidR="002828A1" w:rsidRPr="00A76198" w:rsidRDefault="002828A1" w:rsidP="002828A1">
            <w:pPr>
              <w:ind w:firstLine="284"/>
              <w:jc w:val="center"/>
              <w:cnfStyle w:val="01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8A1" w:rsidRPr="00A76198" w:rsidRDefault="002828A1" w:rsidP="002828A1">
            <w:pPr>
              <w:ind w:firstLine="284"/>
              <w:jc w:val="center"/>
              <w:cnfStyle w:val="01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cnfStyle w:val="000010000000"/>
            <w:tcW w:w="559" w:type="pct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09" w:type="pct"/>
            <w:tcBorders>
              <w:top w:val="single" w:sz="8" w:space="0" w:color="E8B54D" w:themeColor="accent5"/>
              <w:right w:val="single" w:sz="8" w:space="0" w:color="E8B54D" w:themeColor="accent5"/>
            </w:tcBorders>
          </w:tcPr>
          <w:p w:rsidR="002828A1" w:rsidRPr="00A76198" w:rsidRDefault="002828A1" w:rsidP="002828A1">
            <w:pPr>
              <w:ind w:firstLine="284"/>
              <w:jc w:val="center"/>
              <w:cnfStyle w:val="01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8A1" w:rsidRPr="00A76198" w:rsidRDefault="002828A1" w:rsidP="002828A1">
            <w:pPr>
              <w:ind w:firstLine="284"/>
              <w:jc w:val="center"/>
              <w:cnfStyle w:val="01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cnfStyle w:val="000100000000"/>
            <w:tcW w:w="595" w:type="pct"/>
            <w:tcBorders>
              <w:top w:val="single" w:sz="8" w:space="0" w:color="E8B54D" w:themeColor="accent5"/>
              <w:left w:val="single" w:sz="8" w:space="0" w:color="E8B54D" w:themeColor="accent5"/>
            </w:tcBorders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2828A1" w:rsidRPr="00A76198" w:rsidRDefault="002828A1" w:rsidP="002828A1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8A1" w:rsidRPr="00A76198" w:rsidRDefault="002828A1" w:rsidP="002828A1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8A1" w:rsidRPr="00A76198" w:rsidRDefault="002828A1" w:rsidP="002828A1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итоговой аттестации выпускников школы свидетельствуют о том, что:</w:t>
      </w:r>
    </w:p>
    <w:p w:rsidR="002828A1" w:rsidRPr="00A76198" w:rsidRDefault="002828A1" w:rsidP="002828A1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знания выпускников соответствуют требованиям базового уровня образовательного стандарта; </w:t>
      </w:r>
    </w:p>
    <w:p w:rsidR="002828A1" w:rsidRPr="00A76198" w:rsidRDefault="002828A1" w:rsidP="002828A1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уровень </w:t>
      </w:r>
      <w:proofErr w:type="spellStart"/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>обученности</w:t>
      </w:r>
      <w:proofErr w:type="spellEnd"/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позволяет выпускникам продолжить образовательный маршрут.            </w:t>
      </w:r>
    </w:p>
    <w:p w:rsidR="002828A1" w:rsidRPr="00A76198" w:rsidRDefault="002828A1" w:rsidP="002828A1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повышения  качества образовательных услуг в ОУ ведется планомерная работа по осуществлению </w:t>
      </w:r>
      <w:proofErr w:type="gramStart"/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образовательного процесса с целью обеспечения оптимальных условий по развитию личности и достижениям социальной компетентности. Качество результата образования подтверждается и результатами ЕГЭ. </w:t>
      </w:r>
    </w:p>
    <w:p w:rsidR="002828A1" w:rsidRPr="00A76198" w:rsidRDefault="002828A1" w:rsidP="002828A1">
      <w:pPr>
        <w:spacing w:after="0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8A1" w:rsidRPr="00A76198" w:rsidRDefault="002828A1" w:rsidP="002828A1">
      <w:pPr>
        <w:spacing w:after="0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8A1" w:rsidRPr="00A76198" w:rsidRDefault="002828A1" w:rsidP="002828A1">
      <w:pPr>
        <w:spacing w:after="0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>Средний балл результатов</w:t>
      </w:r>
    </w:p>
    <w:p w:rsidR="002828A1" w:rsidRPr="00A76198" w:rsidRDefault="002828A1" w:rsidP="002828A1">
      <w:pPr>
        <w:spacing w:after="0"/>
        <w:ind w:firstLine="284"/>
        <w:jc w:val="center"/>
        <w:rPr>
          <w:rFonts w:ascii="Times New Roman" w:hAnsi="Times New Roman" w:cs="Times New Roman"/>
          <w:color w:val="595154" w:themeColor="accent6" w:themeShade="BF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>Единого государственного экзамена по предметам</w:t>
      </w:r>
    </w:p>
    <w:tbl>
      <w:tblPr>
        <w:tblStyle w:val="-51"/>
        <w:tblW w:w="4878" w:type="pct"/>
        <w:tblLook w:val="01E0"/>
      </w:tblPr>
      <w:tblGrid>
        <w:gridCol w:w="3005"/>
        <w:gridCol w:w="3212"/>
        <w:gridCol w:w="3120"/>
      </w:tblGrid>
      <w:tr w:rsidR="002828A1" w:rsidRPr="00A76198" w:rsidTr="002828A1">
        <w:trPr>
          <w:cnfStyle w:val="100000000000"/>
          <w:trHeight w:val="689"/>
        </w:trPr>
        <w:tc>
          <w:tcPr>
            <w:cnfStyle w:val="001000000000"/>
            <w:tcW w:w="1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28A1" w:rsidRPr="00A76198" w:rsidRDefault="002828A1" w:rsidP="002828A1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 </w:t>
            </w:r>
          </w:p>
        </w:tc>
        <w:tc>
          <w:tcPr>
            <w:cnfStyle w:val="000010000000"/>
            <w:tcW w:w="172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сдававших ЕГЭ</w:t>
            </w:r>
          </w:p>
        </w:tc>
        <w:tc>
          <w:tcPr>
            <w:cnfStyle w:val="000100000000"/>
            <w:tcW w:w="16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по школе</w:t>
            </w:r>
          </w:p>
        </w:tc>
      </w:tr>
      <w:tr w:rsidR="002828A1" w:rsidRPr="00A76198" w:rsidTr="002828A1">
        <w:trPr>
          <w:cnfStyle w:val="000000100000"/>
        </w:trPr>
        <w:tc>
          <w:tcPr>
            <w:cnfStyle w:val="001000000000"/>
            <w:tcW w:w="1609" w:type="pct"/>
            <w:tcBorders>
              <w:top w:val="single" w:sz="8" w:space="0" w:color="auto"/>
            </w:tcBorders>
          </w:tcPr>
          <w:p w:rsidR="002828A1" w:rsidRPr="00A76198" w:rsidRDefault="002828A1" w:rsidP="002828A1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cnfStyle w:val="000010000000"/>
            <w:tcW w:w="1720" w:type="pct"/>
            <w:tcBorders>
              <w:top w:val="single" w:sz="8" w:space="0" w:color="auto"/>
            </w:tcBorders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cnfStyle w:val="000100000000"/>
            <w:tcW w:w="1671" w:type="pct"/>
            <w:tcBorders>
              <w:top w:val="single" w:sz="8" w:space="0" w:color="auto"/>
            </w:tcBorders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2828A1" w:rsidRPr="00A76198" w:rsidTr="002828A1">
        <w:tc>
          <w:tcPr>
            <w:cnfStyle w:val="001000000000"/>
            <w:tcW w:w="1609" w:type="pct"/>
          </w:tcPr>
          <w:p w:rsidR="002828A1" w:rsidRPr="00A76198" w:rsidRDefault="002828A1" w:rsidP="002828A1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cnfStyle w:val="000010000000"/>
            <w:tcW w:w="1720" w:type="pct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cnfStyle w:val="000100000000"/>
            <w:tcW w:w="1671" w:type="pct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828A1" w:rsidRPr="00A76198" w:rsidTr="002828A1">
        <w:trPr>
          <w:cnfStyle w:val="000000100000"/>
        </w:trPr>
        <w:tc>
          <w:tcPr>
            <w:cnfStyle w:val="001000000000"/>
            <w:tcW w:w="1609" w:type="pct"/>
          </w:tcPr>
          <w:p w:rsidR="002828A1" w:rsidRPr="00A76198" w:rsidRDefault="002828A1" w:rsidP="002828A1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cnfStyle w:val="000010000000"/>
            <w:tcW w:w="1720" w:type="pct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cnfStyle w:val="000100000000"/>
            <w:tcW w:w="1671" w:type="pct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</w:tr>
      <w:tr w:rsidR="002828A1" w:rsidRPr="00A76198" w:rsidTr="002828A1">
        <w:tc>
          <w:tcPr>
            <w:cnfStyle w:val="001000000000"/>
            <w:tcW w:w="1609" w:type="pct"/>
          </w:tcPr>
          <w:p w:rsidR="002828A1" w:rsidRPr="00A76198" w:rsidRDefault="002828A1" w:rsidP="002828A1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cnfStyle w:val="000010000000"/>
            <w:tcW w:w="1720" w:type="pct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cnfStyle w:val="000100000000"/>
            <w:tcW w:w="1671" w:type="pct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</w:tr>
      <w:tr w:rsidR="002828A1" w:rsidRPr="00A76198" w:rsidTr="002828A1">
        <w:trPr>
          <w:cnfStyle w:val="000000100000"/>
        </w:trPr>
        <w:tc>
          <w:tcPr>
            <w:cnfStyle w:val="001000000000"/>
            <w:tcW w:w="1609" w:type="pct"/>
          </w:tcPr>
          <w:p w:rsidR="002828A1" w:rsidRPr="00A76198" w:rsidRDefault="002828A1" w:rsidP="002828A1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cnfStyle w:val="000010000000"/>
            <w:tcW w:w="1720" w:type="pct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cnfStyle w:val="000100000000"/>
            <w:tcW w:w="1671" w:type="pct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828A1" w:rsidRPr="00A76198" w:rsidTr="002828A1">
        <w:tc>
          <w:tcPr>
            <w:cnfStyle w:val="001000000000"/>
            <w:tcW w:w="1609" w:type="pct"/>
          </w:tcPr>
          <w:p w:rsidR="002828A1" w:rsidRPr="00A76198" w:rsidRDefault="002828A1" w:rsidP="002828A1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cnfStyle w:val="000010000000"/>
            <w:tcW w:w="1720" w:type="pct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cnfStyle w:val="000100000000"/>
            <w:tcW w:w="1671" w:type="pct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828A1" w:rsidRPr="00A76198" w:rsidTr="002828A1">
        <w:trPr>
          <w:cnfStyle w:val="000000100000"/>
        </w:trPr>
        <w:tc>
          <w:tcPr>
            <w:cnfStyle w:val="001000000000"/>
            <w:tcW w:w="1609" w:type="pct"/>
          </w:tcPr>
          <w:p w:rsidR="002828A1" w:rsidRPr="00A76198" w:rsidRDefault="002828A1" w:rsidP="002828A1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cnfStyle w:val="000010000000"/>
            <w:tcW w:w="1720" w:type="pct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cnfStyle w:val="000100000000"/>
            <w:tcW w:w="1671" w:type="pct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828A1" w:rsidRPr="00A76198" w:rsidTr="002828A1">
        <w:tc>
          <w:tcPr>
            <w:cnfStyle w:val="001000000000"/>
            <w:tcW w:w="1609" w:type="pct"/>
          </w:tcPr>
          <w:p w:rsidR="002828A1" w:rsidRPr="00A76198" w:rsidRDefault="002828A1" w:rsidP="002828A1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cnfStyle w:val="000010000000"/>
            <w:tcW w:w="1720" w:type="pct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cnfStyle w:val="000100000000"/>
            <w:tcW w:w="1671" w:type="pct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</w:tr>
      <w:tr w:rsidR="002828A1" w:rsidRPr="00A76198" w:rsidTr="002828A1">
        <w:trPr>
          <w:cnfStyle w:val="010000000000"/>
        </w:trPr>
        <w:tc>
          <w:tcPr>
            <w:cnfStyle w:val="001000000000"/>
            <w:tcW w:w="1609" w:type="pct"/>
          </w:tcPr>
          <w:p w:rsidR="002828A1" w:rsidRPr="00A76198" w:rsidRDefault="002828A1" w:rsidP="002828A1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cnfStyle w:val="000010000000"/>
            <w:tcW w:w="1720" w:type="pct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cnfStyle w:val="000100000000"/>
            <w:tcW w:w="1671" w:type="pct"/>
          </w:tcPr>
          <w:p w:rsidR="002828A1" w:rsidRPr="00A76198" w:rsidRDefault="002828A1" w:rsidP="002828A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2828A1" w:rsidRPr="00A76198" w:rsidRDefault="00951D5E" w:rsidP="00951D5E">
      <w:pPr>
        <w:ind w:firstLine="284"/>
        <w:jc w:val="both"/>
        <w:rPr>
          <w:rFonts w:ascii="Times New Roman" w:hAnsi="Times New Roman" w:cs="Times New Roman"/>
          <w:color w:val="595154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595154" w:themeColor="accent6" w:themeShade="BF"/>
          <w:sz w:val="24"/>
          <w:szCs w:val="24"/>
        </w:rPr>
        <w:t xml:space="preserve">    </w:t>
      </w:r>
    </w:p>
    <w:p w:rsidR="002828A1" w:rsidRPr="00A76198" w:rsidRDefault="002828A1" w:rsidP="002828A1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595154" w:themeColor="accent6" w:themeShade="BF"/>
          <w:sz w:val="24"/>
          <w:szCs w:val="24"/>
        </w:rPr>
        <w:t xml:space="preserve">    </w:t>
      </w: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Средний балл ЕГЭ по школе: </w:t>
      </w:r>
      <w:r w:rsidRPr="00A76198">
        <w:rPr>
          <w:rFonts w:ascii="Times New Roman" w:hAnsi="Times New Roman" w:cs="Times New Roman"/>
          <w:sz w:val="24"/>
          <w:szCs w:val="24"/>
        </w:rPr>
        <w:t>62</w:t>
      </w:r>
    </w:p>
    <w:p w:rsidR="005224F1" w:rsidRPr="00A76198" w:rsidRDefault="005224F1" w:rsidP="005224F1">
      <w:pPr>
        <w:spacing w:after="0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>Сравнительная диаграмма по результатам ЕГЭ</w:t>
      </w:r>
    </w:p>
    <w:p w:rsidR="005224F1" w:rsidRPr="00A76198" w:rsidRDefault="005224F1" w:rsidP="005224F1">
      <w:pPr>
        <w:spacing w:after="0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color w:val="000000" w:themeColor="text1"/>
          <w:sz w:val="24"/>
          <w:szCs w:val="24"/>
        </w:rPr>
        <w:t>в   2010-2011, 2012-2013 учебных годах</w:t>
      </w:r>
    </w:p>
    <w:p w:rsidR="005224F1" w:rsidRPr="00A76198" w:rsidRDefault="005224F1" w:rsidP="005224F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828A1" w:rsidRPr="00A76198" w:rsidRDefault="002828A1" w:rsidP="002828A1">
      <w:pPr>
        <w:spacing w:after="0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8A1" w:rsidRPr="00A76198" w:rsidRDefault="002828A1" w:rsidP="002828A1">
      <w:pPr>
        <w:spacing w:after="0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24F1" w:rsidRPr="00A76198" w:rsidRDefault="005224F1" w:rsidP="005224F1">
      <w:pPr>
        <w:spacing w:after="0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19675" cy="18097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24F1" w:rsidRPr="00A76198" w:rsidRDefault="005224F1" w:rsidP="005224F1">
      <w:pPr>
        <w:spacing w:after="0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24F1" w:rsidRPr="00A76198" w:rsidRDefault="005224F1" w:rsidP="005224F1">
      <w:pPr>
        <w:spacing w:after="0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409B" w:rsidRPr="00A76198" w:rsidRDefault="004B4DDE" w:rsidP="005224F1">
      <w:pPr>
        <w:spacing w:after="0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98">
        <w:rPr>
          <w:rFonts w:ascii="Times New Roman" w:hAnsi="Times New Roman" w:cs="Times New Roman"/>
          <w:b/>
          <w:color w:val="595154" w:themeColor="accent6" w:themeShade="BF"/>
          <w:sz w:val="24"/>
          <w:szCs w:val="24"/>
        </w:rPr>
        <w:t>4.2</w:t>
      </w:r>
      <w:r w:rsidR="005C3759" w:rsidRPr="00A76198">
        <w:rPr>
          <w:rFonts w:ascii="Times New Roman" w:hAnsi="Times New Roman" w:cs="Times New Roman"/>
          <w:b/>
          <w:color w:val="595154" w:themeColor="accent6" w:themeShade="BF"/>
          <w:sz w:val="24"/>
          <w:szCs w:val="24"/>
        </w:rPr>
        <w:t>.Сравнительный анализ успеваемости и качества знаний по годам</w:t>
      </w:r>
    </w:p>
    <w:tbl>
      <w:tblPr>
        <w:tblStyle w:val="-60"/>
        <w:tblW w:w="10476" w:type="dxa"/>
        <w:jc w:val="center"/>
        <w:tblLook w:val="01E0"/>
      </w:tblPr>
      <w:tblGrid>
        <w:gridCol w:w="4105"/>
        <w:gridCol w:w="3119"/>
        <w:gridCol w:w="3252"/>
      </w:tblGrid>
      <w:tr w:rsidR="002828A1" w:rsidRPr="00A76198" w:rsidTr="002B12D2">
        <w:trPr>
          <w:cnfStyle w:val="100000000000"/>
          <w:trHeight w:val="329"/>
          <w:jc w:val="center"/>
        </w:trPr>
        <w:tc>
          <w:tcPr>
            <w:cnfStyle w:val="001000000000"/>
            <w:tcW w:w="4105" w:type="dxa"/>
          </w:tcPr>
          <w:p w:rsidR="002828A1" w:rsidRPr="00A76198" w:rsidRDefault="002828A1" w:rsidP="002828A1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cnfStyle w:val="000010000000"/>
            <w:tcW w:w="3119" w:type="dxa"/>
          </w:tcPr>
          <w:p w:rsidR="002828A1" w:rsidRPr="00A76198" w:rsidRDefault="002828A1" w:rsidP="002828A1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cnfStyle w:val="000100000000"/>
            <w:tcW w:w="3252" w:type="dxa"/>
          </w:tcPr>
          <w:p w:rsidR="002828A1" w:rsidRPr="00A76198" w:rsidRDefault="002828A1" w:rsidP="002828A1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2828A1" w:rsidRPr="00A76198" w:rsidTr="002B12D2">
        <w:trPr>
          <w:cnfStyle w:val="000000100000"/>
          <w:trHeight w:val="329"/>
          <w:jc w:val="center"/>
        </w:trPr>
        <w:tc>
          <w:tcPr>
            <w:cnfStyle w:val="001000000000"/>
            <w:tcW w:w="4105" w:type="dxa"/>
          </w:tcPr>
          <w:p w:rsidR="002828A1" w:rsidRPr="00A76198" w:rsidRDefault="002828A1" w:rsidP="002828A1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119" w:type="dxa"/>
          </w:tcPr>
          <w:p w:rsidR="002828A1" w:rsidRPr="00A76198" w:rsidRDefault="002828A1" w:rsidP="002828A1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99 %</w:t>
            </w:r>
          </w:p>
        </w:tc>
        <w:tc>
          <w:tcPr>
            <w:cnfStyle w:val="000100000000"/>
            <w:tcW w:w="3252" w:type="dxa"/>
          </w:tcPr>
          <w:p w:rsidR="002828A1" w:rsidRPr="00A76198" w:rsidRDefault="002828A1" w:rsidP="002828A1">
            <w:pPr>
              <w:ind w:right="-10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sz w:val="24"/>
                <w:szCs w:val="24"/>
              </w:rPr>
              <w:t>37%</w:t>
            </w:r>
          </w:p>
        </w:tc>
      </w:tr>
      <w:tr w:rsidR="002828A1" w:rsidRPr="00A76198" w:rsidTr="002B12D2">
        <w:trPr>
          <w:trHeight w:val="329"/>
          <w:jc w:val="center"/>
        </w:trPr>
        <w:tc>
          <w:tcPr>
            <w:cnfStyle w:val="001000000000"/>
            <w:tcW w:w="4105" w:type="dxa"/>
          </w:tcPr>
          <w:p w:rsidR="002828A1" w:rsidRPr="00A76198" w:rsidRDefault="002828A1" w:rsidP="002828A1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2008 – 2009 </w:t>
            </w:r>
          </w:p>
        </w:tc>
        <w:tc>
          <w:tcPr>
            <w:cnfStyle w:val="000010000000"/>
            <w:tcW w:w="3119" w:type="dxa"/>
          </w:tcPr>
          <w:p w:rsidR="002828A1" w:rsidRPr="00A76198" w:rsidRDefault="002828A1" w:rsidP="002828A1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99,6%</w:t>
            </w:r>
          </w:p>
        </w:tc>
        <w:tc>
          <w:tcPr>
            <w:cnfStyle w:val="000100000000"/>
            <w:tcW w:w="3252" w:type="dxa"/>
          </w:tcPr>
          <w:p w:rsidR="002828A1" w:rsidRPr="00A76198" w:rsidRDefault="002828A1" w:rsidP="002828A1">
            <w:pPr>
              <w:ind w:right="-10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sz w:val="24"/>
                <w:szCs w:val="24"/>
              </w:rPr>
              <w:t>46%</w:t>
            </w:r>
          </w:p>
        </w:tc>
      </w:tr>
      <w:tr w:rsidR="002828A1" w:rsidRPr="00A76198" w:rsidTr="002B12D2">
        <w:trPr>
          <w:cnfStyle w:val="000000100000"/>
          <w:trHeight w:val="154"/>
          <w:jc w:val="center"/>
        </w:trPr>
        <w:tc>
          <w:tcPr>
            <w:cnfStyle w:val="001000000000"/>
            <w:tcW w:w="4105" w:type="dxa"/>
          </w:tcPr>
          <w:p w:rsidR="002828A1" w:rsidRPr="00A76198" w:rsidRDefault="002828A1" w:rsidP="002828A1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2009 - 2010</w:t>
            </w:r>
          </w:p>
        </w:tc>
        <w:tc>
          <w:tcPr>
            <w:cnfStyle w:val="000010000000"/>
            <w:tcW w:w="3119" w:type="dxa"/>
          </w:tcPr>
          <w:p w:rsidR="002828A1" w:rsidRPr="00A76198" w:rsidRDefault="002828A1" w:rsidP="002828A1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cnfStyle w:val="000100000000"/>
            <w:tcW w:w="3252" w:type="dxa"/>
          </w:tcPr>
          <w:p w:rsidR="002828A1" w:rsidRPr="00A76198" w:rsidRDefault="002828A1" w:rsidP="002828A1">
            <w:pPr>
              <w:ind w:right="-10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sz w:val="24"/>
                <w:szCs w:val="24"/>
              </w:rPr>
              <w:t>46%</w:t>
            </w:r>
          </w:p>
        </w:tc>
      </w:tr>
      <w:tr w:rsidR="002828A1" w:rsidRPr="00A76198" w:rsidTr="002B12D2">
        <w:trPr>
          <w:trHeight w:val="347"/>
          <w:jc w:val="center"/>
        </w:trPr>
        <w:tc>
          <w:tcPr>
            <w:cnfStyle w:val="001000000000"/>
            <w:tcW w:w="4105" w:type="dxa"/>
          </w:tcPr>
          <w:p w:rsidR="002828A1" w:rsidRPr="00A76198" w:rsidRDefault="002828A1" w:rsidP="002828A1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cnfStyle w:val="000010000000"/>
            <w:tcW w:w="3119" w:type="dxa"/>
          </w:tcPr>
          <w:p w:rsidR="002828A1" w:rsidRPr="00A76198" w:rsidRDefault="002828A1" w:rsidP="002828A1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99,7%</w:t>
            </w:r>
          </w:p>
        </w:tc>
        <w:tc>
          <w:tcPr>
            <w:cnfStyle w:val="000100000000"/>
            <w:tcW w:w="3252" w:type="dxa"/>
          </w:tcPr>
          <w:p w:rsidR="002828A1" w:rsidRPr="00A76198" w:rsidRDefault="002828A1" w:rsidP="002828A1">
            <w:pPr>
              <w:ind w:right="-10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sz w:val="24"/>
                <w:szCs w:val="24"/>
              </w:rPr>
              <w:t>52,4%</w:t>
            </w:r>
          </w:p>
        </w:tc>
      </w:tr>
      <w:tr w:rsidR="002828A1" w:rsidRPr="00A76198" w:rsidTr="002B12D2">
        <w:trPr>
          <w:cnfStyle w:val="000000100000"/>
          <w:trHeight w:val="347"/>
          <w:jc w:val="center"/>
        </w:trPr>
        <w:tc>
          <w:tcPr>
            <w:cnfStyle w:val="001000000000"/>
            <w:tcW w:w="4105" w:type="dxa"/>
          </w:tcPr>
          <w:p w:rsidR="002828A1" w:rsidRPr="00A76198" w:rsidRDefault="002828A1" w:rsidP="002828A1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cnfStyle w:val="000010000000"/>
            <w:tcW w:w="3119" w:type="dxa"/>
          </w:tcPr>
          <w:p w:rsidR="002828A1" w:rsidRPr="00A76198" w:rsidRDefault="002828A1" w:rsidP="002828A1">
            <w:pPr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99,5%</w:t>
            </w:r>
          </w:p>
        </w:tc>
        <w:tc>
          <w:tcPr>
            <w:cnfStyle w:val="000100000000"/>
            <w:tcW w:w="3252" w:type="dxa"/>
          </w:tcPr>
          <w:p w:rsidR="002828A1" w:rsidRPr="00A76198" w:rsidRDefault="002828A1" w:rsidP="002828A1">
            <w:pPr>
              <w:ind w:right="-10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sz w:val="24"/>
                <w:szCs w:val="24"/>
              </w:rPr>
              <w:t>56%</w:t>
            </w:r>
          </w:p>
        </w:tc>
      </w:tr>
      <w:tr w:rsidR="002828A1" w:rsidRPr="00A76198" w:rsidTr="002B12D2">
        <w:trPr>
          <w:cnfStyle w:val="010000000000"/>
          <w:trHeight w:val="347"/>
          <w:jc w:val="center"/>
        </w:trPr>
        <w:tc>
          <w:tcPr>
            <w:cnfStyle w:val="001000000000"/>
            <w:tcW w:w="4105" w:type="dxa"/>
          </w:tcPr>
          <w:p w:rsidR="002828A1" w:rsidRPr="00A76198" w:rsidRDefault="002828A1" w:rsidP="002828A1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cnfStyle w:val="000010000000"/>
            <w:tcW w:w="3119" w:type="dxa"/>
          </w:tcPr>
          <w:p w:rsidR="002828A1" w:rsidRPr="00A76198" w:rsidRDefault="002828A1" w:rsidP="002828A1">
            <w:pPr>
              <w:ind w:right="-10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sz w:val="24"/>
                <w:szCs w:val="24"/>
              </w:rPr>
              <w:t>99,3%</w:t>
            </w:r>
          </w:p>
        </w:tc>
        <w:tc>
          <w:tcPr>
            <w:cnfStyle w:val="000100000000"/>
            <w:tcW w:w="3252" w:type="dxa"/>
          </w:tcPr>
          <w:p w:rsidR="002828A1" w:rsidRPr="00A76198" w:rsidRDefault="002828A1" w:rsidP="002828A1">
            <w:pPr>
              <w:ind w:right="-10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sz w:val="24"/>
                <w:szCs w:val="24"/>
              </w:rPr>
              <w:t>52,5%</w:t>
            </w:r>
          </w:p>
        </w:tc>
      </w:tr>
    </w:tbl>
    <w:p w:rsidR="002828A1" w:rsidRPr="00A76198" w:rsidRDefault="002828A1" w:rsidP="002828A1">
      <w:pPr>
        <w:jc w:val="center"/>
        <w:rPr>
          <w:rFonts w:ascii="Times New Roman" w:hAnsi="Times New Roman" w:cs="Times New Roman"/>
          <w:i/>
          <w:color w:val="595154" w:themeColor="accent6" w:themeShade="BF"/>
          <w:sz w:val="24"/>
          <w:szCs w:val="24"/>
        </w:rPr>
      </w:pPr>
    </w:p>
    <w:p w:rsidR="002828A1" w:rsidRPr="00A76198" w:rsidRDefault="002828A1" w:rsidP="002828A1">
      <w:pPr>
        <w:jc w:val="center"/>
        <w:rPr>
          <w:rFonts w:ascii="Times New Roman" w:hAnsi="Times New Roman" w:cs="Times New Roman"/>
          <w:i/>
          <w:color w:val="595154" w:themeColor="accent6" w:themeShade="BF"/>
          <w:sz w:val="24"/>
          <w:szCs w:val="24"/>
        </w:rPr>
      </w:pPr>
      <w:r w:rsidRPr="00A761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057525"/>
            <wp:effectExtent l="19050" t="0" r="190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3759" w:rsidRPr="00A76198" w:rsidRDefault="005C3759" w:rsidP="00754ECB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625F42" w:themeColor="accent4" w:themeShade="BF"/>
          <w:sz w:val="24"/>
          <w:szCs w:val="24"/>
        </w:rPr>
      </w:pPr>
      <w:r w:rsidRPr="00A76198">
        <w:rPr>
          <w:rFonts w:ascii="Times New Roman" w:hAnsi="Times New Roman" w:cs="Times New Roman"/>
          <w:b/>
          <w:i/>
          <w:color w:val="625F42" w:themeColor="accent4" w:themeShade="BF"/>
          <w:sz w:val="24"/>
          <w:szCs w:val="24"/>
        </w:rPr>
        <w:t>Итоги успеваемости по ступеням обучения</w:t>
      </w:r>
    </w:p>
    <w:tbl>
      <w:tblPr>
        <w:tblStyle w:val="2-4"/>
        <w:tblW w:w="0" w:type="auto"/>
        <w:tblLook w:val="04A0"/>
      </w:tblPr>
      <w:tblGrid>
        <w:gridCol w:w="1649"/>
        <w:gridCol w:w="1213"/>
        <w:gridCol w:w="2165"/>
        <w:gridCol w:w="2200"/>
        <w:gridCol w:w="2344"/>
      </w:tblGrid>
      <w:tr w:rsidR="00D429C0" w:rsidRPr="00A76198" w:rsidTr="00C5047D">
        <w:trPr>
          <w:cnfStyle w:val="100000000000"/>
        </w:trPr>
        <w:tc>
          <w:tcPr>
            <w:cnfStyle w:val="001000000100"/>
            <w:tcW w:w="2415" w:type="dxa"/>
          </w:tcPr>
          <w:p w:rsidR="00D429C0" w:rsidRPr="00A76198" w:rsidRDefault="00D429C0" w:rsidP="00C5047D">
            <w:pPr>
              <w:spacing w:line="36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281" w:type="dxa"/>
          </w:tcPr>
          <w:p w:rsidR="00D429C0" w:rsidRPr="00A76198" w:rsidRDefault="00D429C0" w:rsidP="00C5047D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Всего</w:t>
            </w:r>
          </w:p>
          <w:p w:rsidR="00D429C0" w:rsidRPr="00A76198" w:rsidRDefault="00D429C0" w:rsidP="00C5047D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учащихся</w:t>
            </w:r>
          </w:p>
        </w:tc>
        <w:tc>
          <w:tcPr>
            <w:tcW w:w="3696" w:type="dxa"/>
          </w:tcPr>
          <w:p w:rsidR="00D429C0" w:rsidRPr="00A76198" w:rsidRDefault="00D429C0" w:rsidP="00C5047D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Отличников</w:t>
            </w:r>
          </w:p>
        </w:tc>
        <w:tc>
          <w:tcPr>
            <w:tcW w:w="3697" w:type="dxa"/>
          </w:tcPr>
          <w:p w:rsidR="00D429C0" w:rsidRPr="00A76198" w:rsidRDefault="00D429C0" w:rsidP="00C5047D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Хорошистов</w:t>
            </w:r>
          </w:p>
        </w:tc>
        <w:tc>
          <w:tcPr>
            <w:tcW w:w="3697" w:type="dxa"/>
          </w:tcPr>
          <w:p w:rsidR="00D429C0" w:rsidRPr="00A76198" w:rsidRDefault="00D429C0" w:rsidP="00C5047D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Неуспевающих</w:t>
            </w:r>
          </w:p>
        </w:tc>
      </w:tr>
      <w:tr w:rsidR="00D429C0" w:rsidRPr="00A76198" w:rsidTr="00C5047D">
        <w:trPr>
          <w:cnfStyle w:val="000000100000"/>
        </w:trPr>
        <w:tc>
          <w:tcPr>
            <w:cnfStyle w:val="001000000000"/>
            <w:tcW w:w="2415" w:type="dxa"/>
          </w:tcPr>
          <w:p w:rsidR="00D429C0" w:rsidRPr="00A76198" w:rsidRDefault="00D429C0" w:rsidP="00C5047D">
            <w:pPr>
              <w:spacing w:line="36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Начальное звено</w:t>
            </w:r>
          </w:p>
        </w:tc>
        <w:tc>
          <w:tcPr>
            <w:tcW w:w="1281" w:type="dxa"/>
          </w:tcPr>
          <w:p w:rsidR="00D429C0" w:rsidRPr="00A76198" w:rsidRDefault="00D429C0" w:rsidP="00C5047D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235</w:t>
            </w:r>
          </w:p>
        </w:tc>
        <w:tc>
          <w:tcPr>
            <w:tcW w:w="3696" w:type="dxa"/>
          </w:tcPr>
          <w:p w:rsidR="00D429C0" w:rsidRPr="00A76198" w:rsidRDefault="00D429C0" w:rsidP="00C5047D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3697" w:type="dxa"/>
          </w:tcPr>
          <w:p w:rsidR="00D429C0" w:rsidRPr="00A76198" w:rsidRDefault="00D429C0" w:rsidP="00C5047D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</w:t>
            </w:r>
          </w:p>
        </w:tc>
        <w:tc>
          <w:tcPr>
            <w:tcW w:w="3697" w:type="dxa"/>
          </w:tcPr>
          <w:p w:rsidR="00D429C0" w:rsidRPr="00A76198" w:rsidRDefault="00D429C0" w:rsidP="00C5047D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D429C0" w:rsidRPr="00A76198" w:rsidTr="00C5047D">
        <w:tc>
          <w:tcPr>
            <w:cnfStyle w:val="001000000000"/>
            <w:tcW w:w="2415" w:type="dxa"/>
          </w:tcPr>
          <w:p w:rsidR="00D429C0" w:rsidRPr="00A76198" w:rsidRDefault="00D429C0" w:rsidP="00C5047D">
            <w:pPr>
              <w:spacing w:line="36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Среднее звено</w:t>
            </w:r>
          </w:p>
        </w:tc>
        <w:tc>
          <w:tcPr>
            <w:tcW w:w="1281" w:type="dxa"/>
          </w:tcPr>
          <w:p w:rsidR="00D429C0" w:rsidRPr="00A76198" w:rsidRDefault="00D429C0" w:rsidP="00C5047D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184</w:t>
            </w:r>
          </w:p>
        </w:tc>
        <w:tc>
          <w:tcPr>
            <w:tcW w:w="3696" w:type="dxa"/>
          </w:tcPr>
          <w:p w:rsidR="00D429C0" w:rsidRPr="00A76198" w:rsidRDefault="00D429C0" w:rsidP="00C5047D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3697" w:type="dxa"/>
          </w:tcPr>
          <w:p w:rsidR="00D429C0" w:rsidRPr="00A76198" w:rsidRDefault="00D429C0" w:rsidP="00C5047D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3697" w:type="dxa"/>
          </w:tcPr>
          <w:p w:rsidR="00D429C0" w:rsidRPr="00A76198" w:rsidRDefault="00D429C0" w:rsidP="00C5047D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D429C0" w:rsidRPr="00A76198" w:rsidTr="00C5047D">
        <w:trPr>
          <w:cnfStyle w:val="000000100000"/>
        </w:trPr>
        <w:tc>
          <w:tcPr>
            <w:cnfStyle w:val="001000000000"/>
            <w:tcW w:w="2415" w:type="dxa"/>
          </w:tcPr>
          <w:p w:rsidR="00D429C0" w:rsidRPr="00A76198" w:rsidRDefault="00D429C0" w:rsidP="00C5047D">
            <w:pPr>
              <w:spacing w:line="36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Старшее звено</w:t>
            </w:r>
          </w:p>
        </w:tc>
        <w:tc>
          <w:tcPr>
            <w:tcW w:w="1281" w:type="dxa"/>
          </w:tcPr>
          <w:p w:rsidR="00D429C0" w:rsidRPr="00A76198" w:rsidRDefault="00D429C0" w:rsidP="00C5047D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3696" w:type="dxa"/>
          </w:tcPr>
          <w:p w:rsidR="00D429C0" w:rsidRPr="00A76198" w:rsidRDefault="00D429C0" w:rsidP="00C5047D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D429C0" w:rsidRPr="00A76198" w:rsidRDefault="00D429C0" w:rsidP="00C5047D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697" w:type="dxa"/>
          </w:tcPr>
          <w:p w:rsidR="00D429C0" w:rsidRPr="00A76198" w:rsidRDefault="00D429C0" w:rsidP="00C5047D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D429C0" w:rsidRPr="00A76198" w:rsidRDefault="00D429C0" w:rsidP="00D429C0">
      <w:pPr>
        <w:spacing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D429C0" w:rsidRPr="00A76198" w:rsidRDefault="00D429C0" w:rsidP="00D429C0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color w:val="625F42" w:themeColor="accent4" w:themeShade="BF"/>
          <w:sz w:val="24"/>
          <w:szCs w:val="24"/>
        </w:rPr>
      </w:pPr>
      <w:r w:rsidRPr="00A76198">
        <w:rPr>
          <w:rFonts w:ascii="Times New Roman" w:hAnsi="Times New Roman" w:cs="Times New Roman"/>
          <w:i/>
          <w:color w:val="625F42" w:themeColor="accent4" w:themeShade="BF"/>
          <w:sz w:val="24"/>
          <w:szCs w:val="24"/>
        </w:rPr>
        <w:t>Диаграмма успеваемости по ступеням обучения</w:t>
      </w:r>
    </w:p>
    <w:p w:rsidR="00D429C0" w:rsidRPr="00A76198" w:rsidRDefault="00D429C0" w:rsidP="00D429C0">
      <w:pPr>
        <w:spacing w:after="0" w:line="360" w:lineRule="auto"/>
        <w:ind w:firstLine="720"/>
        <w:jc w:val="center"/>
        <w:rPr>
          <w:rStyle w:val="FontStyle82"/>
          <w:rFonts w:ascii="Times New Roman" w:hAnsi="Times New Roman" w:cs="Times New Roman"/>
          <w:bCs w:val="0"/>
          <w:i/>
          <w:sz w:val="24"/>
          <w:szCs w:val="24"/>
        </w:rPr>
      </w:pPr>
      <w:r w:rsidRPr="00A76198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038725" cy="173355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A76198">
        <w:rPr>
          <w:rStyle w:val="FontStyle82"/>
          <w:rFonts w:ascii="Times New Roman" w:hAnsi="Times New Roman" w:cs="Times New Roman"/>
          <w:i/>
          <w:sz w:val="24"/>
          <w:szCs w:val="24"/>
        </w:rPr>
        <w:t>-</w:t>
      </w:r>
    </w:p>
    <w:p w:rsidR="00D429C0" w:rsidRPr="00A76198" w:rsidRDefault="00D429C0" w:rsidP="00D429C0">
      <w:pPr>
        <w:rPr>
          <w:rStyle w:val="FontStyle82"/>
          <w:rFonts w:ascii="Times New Roman" w:hAnsi="Times New Roman" w:cs="Times New Roman"/>
          <w:i/>
          <w:sz w:val="24"/>
          <w:szCs w:val="24"/>
        </w:rPr>
      </w:pPr>
    </w:p>
    <w:p w:rsidR="00282D11" w:rsidRPr="00A76198" w:rsidRDefault="00282D11" w:rsidP="00754ECB">
      <w:pPr>
        <w:ind w:firstLine="567"/>
        <w:rPr>
          <w:rStyle w:val="FontStyle82"/>
          <w:rFonts w:ascii="Times New Roman" w:hAnsi="Times New Roman" w:cs="Times New Roman"/>
          <w:i/>
          <w:sz w:val="24"/>
          <w:szCs w:val="24"/>
        </w:rPr>
      </w:pPr>
    </w:p>
    <w:p w:rsidR="005C3759" w:rsidRPr="00A76198" w:rsidRDefault="005C3759" w:rsidP="00754ECB">
      <w:pPr>
        <w:ind w:firstLine="567"/>
        <w:rPr>
          <w:rStyle w:val="FontStyle82"/>
          <w:rFonts w:ascii="Times New Roman" w:hAnsi="Times New Roman" w:cs="Times New Roman"/>
          <w:i/>
          <w:sz w:val="24"/>
          <w:szCs w:val="24"/>
        </w:rPr>
      </w:pPr>
      <w:r w:rsidRPr="00A76198">
        <w:rPr>
          <w:rStyle w:val="FontStyle82"/>
          <w:rFonts w:ascii="Times New Roman" w:hAnsi="Times New Roman" w:cs="Times New Roman"/>
          <w:i/>
          <w:sz w:val="24"/>
          <w:szCs w:val="24"/>
        </w:rPr>
        <w:t>4.</w:t>
      </w:r>
      <w:r w:rsidR="004B4DDE" w:rsidRPr="00A76198">
        <w:rPr>
          <w:rStyle w:val="FontStyle82"/>
          <w:rFonts w:ascii="Times New Roman" w:hAnsi="Times New Roman" w:cs="Times New Roman"/>
          <w:i/>
          <w:sz w:val="24"/>
          <w:szCs w:val="24"/>
        </w:rPr>
        <w:t>3</w:t>
      </w:r>
      <w:r w:rsidRPr="00A76198">
        <w:rPr>
          <w:rStyle w:val="FontStyle82"/>
          <w:rFonts w:ascii="Times New Roman" w:hAnsi="Times New Roman" w:cs="Times New Roman"/>
          <w:i/>
          <w:sz w:val="24"/>
          <w:szCs w:val="24"/>
        </w:rPr>
        <w:t>.Итоги административных контрольных работ во 2-8</w:t>
      </w:r>
      <w:r w:rsidR="005224F1" w:rsidRPr="00A76198">
        <w:rPr>
          <w:rStyle w:val="FontStyle82"/>
          <w:rFonts w:ascii="Times New Roman" w:hAnsi="Times New Roman" w:cs="Times New Roman"/>
          <w:i/>
          <w:sz w:val="24"/>
          <w:szCs w:val="24"/>
        </w:rPr>
        <w:t>, 10-х классах за 2012</w:t>
      </w:r>
      <w:r w:rsidRPr="00A76198">
        <w:rPr>
          <w:rStyle w:val="FontStyle82"/>
          <w:rFonts w:ascii="Times New Roman" w:hAnsi="Times New Roman" w:cs="Times New Roman"/>
          <w:i/>
          <w:sz w:val="24"/>
          <w:szCs w:val="24"/>
        </w:rPr>
        <w:t>/1</w:t>
      </w:r>
      <w:r w:rsidR="005224F1" w:rsidRPr="00A76198">
        <w:rPr>
          <w:rStyle w:val="FontStyle82"/>
          <w:rFonts w:ascii="Times New Roman" w:hAnsi="Times New Roman" w:cs="Times New Roman"/>
          <w:i/>
          <w:sz w:val="24"/>
          <w:szCs w:val="24"/>
        </w:rPr>
        <w:t>3</w:t>
      </w:r>
      <w:r w:rsidRPr="00A76198">
        <w:rPr>
          <w:rStyle w:val="FontStyle82"/>
          <w:rFonts w:ascii="Times New Roman" w:hAnsi="Times New Roman" w:cs="Times New Roman"/>
          <w:i/>
          <w:sz w:val="24"/>
          <w:szCs w:val="24"/>
        </w:rPr>
        <w:t xml:space="preserve"> учебный год.</w:t>
      </w:r>
    </w:p>
    <w:p w:rsidR="005C3759" w:rsidRPr="00A76198" w:rsidRDefault="005C3759" w:rsidP="00754ECB">
      <w:pPr>
        <w:ind w:firstLine="567"/>
        <w:rPr>
          <w:rStyle w:val="FontStyle82"/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Итоговые контрольные работы по текстам администрации проводились с целью </w:t>
      </w:r>
      <w:proofErr w:type="gramStart"/>
      <w:r w:rsidRPr="00A76198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A76198">
        <w:rPr>
          <w:rFonts w:ascii="Times New Roman" w:hAnsi="Times New Roman" w:cs="Times New Roman"/>
          <w:sz w:val="24"/>
          <w:szCs w:val="24"/>
        </w:rPr>
        <w:t xml:space="preserve">  усвоением учащимися базового уровня.</w:t>
      </w:r>
    </w:p>
    <w:tbl>
      <w:tblPr>
        <w:tblStyle w:val="2-2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35"/>
        <w:gridCol w:w="992"/>
        <w:gridCol w:w="1417"/>
        <w:gridCol w:w="1276"/>
        <w:gridCol w:w="1559"/>
        <w:gridCol w:w="567"/>
        <w:gridCol w:w="648"/>
        <w:gridCol w:w="507"/>
        <w:gridCol w:w="370"/>
      </w:tblGrid>
      <w:tr w:rsidR="00D429C0" w:rsidRPr="00A76198" w:rsidTr="00C5047D">
        <w:trPr>
          <w:cnfStyle w:val="100000000000"/>
          <w:jc w:val="center"/>
        </w:trPr>
        <w:tc>
          <w:tcPr>
            <w:cnfStyle w:val="00100000010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9C0" w:rsidRPr="00A76198" w:rsidRDefault="00D429C0" w:rsidP="00C5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9C0" w:rsidRPr="00A76198" w:rsidRDefault="00D429C0" w:rsidP="00C5047D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9C0" w:rsidRPr="00A76198" w:rsidRDefault="00D429C0" w:rsidP="00C5047D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9C0" w:rsidRPr="00A76198" w:rsidRDefault="00D429C0" w:rsidP="00C5047D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9C0" w:rsidRPr="00A76198" w:rsidRDefault="00D429C0" w:rsidP="00C5047D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Количество уч-ся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9C0" w:rsidRPr="00A76198" w:rsidRDefault="00D429C0" w:rsidP="00C5047D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9C0" w:rsidRPr="00A76198" w:rsidRDefault="00D429C0" w:rsidP="00C5047D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9C0" w:rsidRPr="00A76198" w:rsidRDefault="00D429C0" w:rsidP="00C5047D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9C0" w:rsidRPr="00A76198" w:rsidRDefault="00D429C0" w:rsidP="00C5047D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9C0" w:rsidRPr="00A76198" w:rsidTr="00C5047D">
        <w:trPr>
          <w:cnfStyle w:val="000000100000"/>
          <w:jc w:val="center"/>
        </w:trPr>
        <w:tc>
          <w:tcPr>
            <w:cnfStyle w:val="00100000000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9C0" w:rsidRPr="00A76198" w:rsidRDefault="00D429C0" w:rsidP="00C5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D429C0" w:rsidRPr="00A76198" w:rsidRDefault="00D429C0" w:rsidP="00C5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    6 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429C0" w:rsidRPr="00A76198" w:rsidRDefault="00D429C0" w:rsidP="00C5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D429C0" w:rsidRPr="00A76198" w:rsidRDefault="00D429C0" w:rsidP="00C5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     76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23(23)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26 (26)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20(19)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76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76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26(25)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26(25)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26(25)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20 (19)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6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6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76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6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29(23)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23 (21)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28 (25)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16 (12)</w:t>
            </w:r>
          </w:p>
        </w:tc>
        <w:tc>
          <w:tcPr>
            <w:tcW w:w="567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29C0" w:rsidRPr="00A76198" w:rsidRDefault="00D429C0" w:rsidP="00C5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429C0" w:rsidRPr="00A76198" w:rsidRDefault="00D429C0" w:rsidP="00C5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29C0" w:rsidRPr="00A76198" w:rsidRDefault="00D429C0" w:rsidP="00C5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29C0" w:rsidRPr="00A76198" w:rsidRDefault="00D429C0" w:rsidP="00C5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9C0" w:rsidRPr="00A76198" w:rsidTr="00C5047D">
        <w:trPr>
          <w:jc w:val="center"/>
        </w:trPr>
        <w:tc>
          <w:tcPr>
            <w:cnfStyle w:val="00100000000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9C0" w:rsidRPr="00A76198" w:rsidRDefault="00D429C0" w:rsidP="00C5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429C0" w:rsidRPr="00A76198" w:rsidRDefault="00D429C0" w:rsidP="00C5047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23(23)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26 (26)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20 (19)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76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76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26 (25)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26 (24)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26 (25)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20 (18)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24 (20)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33 (29)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(23)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23 (19)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28 (20)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16 (13)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29C0" w:rsidRPr="00A76198" w:rsidRDefault="00D429C0" w:rsidP="00C5047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9C0" w:rsidRPr="00A76198" w:rsidTr="00C5047D">
        <w:trPr>
          <w:cnfStyle w:val="000000100000"/>
          <w:jc w:val="center"/>
        </w:trPr>
        <w:tc>
          <w:tcPr>
            <w:cnfStyle w:val="00100000000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9C0" w:rsidRPr="00A76198" w:rsidRDefault="00D429C0" w:rsidP="00C5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992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10     </w:t>
            </w:r>
          </w:p>
        </w:tc>
        <w:tc>
          <w:tcPr>
            <w:tcW w:w="1417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429C0" w:rsidRPr="00A76198" w:rsidRDefault="00D429C0" w:rsidP="00C5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     68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20 (19)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24 (21)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23 (16)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28 (18)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16 (13)</w:t>
            </w:r>
          </w:p>
        </w:tc>
        <w:tc>
          <w:tcPr>
            <w:tcW w:w="567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</w:tcPr>
          <w:p w:rsidR="00D429C0" w:rsidRPr="00A76198" w:rsidRDefault="00D429C0" w:rsidP="00C5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29C0" w:rsidRPr="00A76198" w:rsidRDefault="00D429C0" w:rsidP="00C5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429C0" w:rsidRPr="00A76198" w:rsidRDefault="00D429C0" w:rsidP="00C5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29C0" w:rsidRPr="00A76198" w:rsidRDefault="00D429C0" w:rsidP="00C5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29C0" w:rsidRPr="00A76198" w:rsidRDefault="00D429C0" w:rsidP="00C5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9C0" w:rsidRPr="00A76198" w:rsidTr="00C5047D">
        <w:trPr>
          <w:jc w:val="center"/>
        </w:trPr>
        <w:tc>
          <w:tcPr>
            <w:cnfStyle w:val="00100000000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9C0" w:rsidRPr="00A76198" w:rsidRDefault="00D429C0" w:rsidP="00C5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16 (14)</w:t>
            </w:r>
          </w:p>
        </w:tc>
        <w:tc>
          <w:tcPr>
            <w:tcW w:w="567" w:type="dxa"/>
          </w:tcPr>
          <w:p w:rsidR="00D429C0" w:rsidRPr="00A76198" w:rsidRDefault="00D429C0" w:rsidP="00C5047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9C0" w:rsidRPr="00A76198" w:rsidTr="00C5047D">
        <w:trPr>
          <w:cnfStyle w:val="000000100000"/>
          <w:jc w:val="center"/>
        </w:trPr>
        <w:tc>
          <w:tcPr>
            <w:cnfStyle w:val="00100000000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9C0" w:rsidRPr="00A76198" w:rsidRDefault="00D429C0" w:rsidP="00C5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29 (25)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9C0" w:rsidRPr="00A76198" w:rsidTr="00C5047D">
        <w:trPr>
          <w:jc w:val="center"/>
        </w:trPr>
        <w:tc>
          <w:tcPr>
            <w:cnfStyle w:val="00100000000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9C0" w:rsidRPr="00A76198" w:rsidRDefault="00D429C0" w:rsidP="00C5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29(29)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9C0" w:rsidRPr="00A76198" w:rsidTr="00C5047D">
        <w:trPr>
          <w:cnfStyle w:val="000000100000"/>
          <w:jc w:val="center"/>
        </w:trPr>
        <w:tc>
          <w:tcPr>
            <w:cnfStyle w:val="00100000000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9C0" w:rsidRPr="00A76198" w:rsidRDefault="00D429C0" w:rsidP="00C5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33 (27)</w:t>
            </w:r>
          </w:p>
        </w:tc>
        <w:tc>
          <w:tcPr>
            <w:tcW w:w="567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9C0" w:rsidRPr="00A76198" w:rsidTr="00C5047D">
        <w:trPr>
          <w:jc w:val="center"/>
        </w:trPr>
        <w:tc>
          <w:tcPr>
            <w:cnfStyle w:val="00100000000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9C0" w:rsidRPr="00A76198" w:rsidRDefault="00D429C0" w:rsidP="00C5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417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23 (17)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28 (18)</w:t>
            </w:r>
          </w:p>
        </w:tc>
        <w:tc>
          <w:tcPr>
            <w:tcW w:w="567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29C0" w:rsidRPr="00A76198" w:rsidRDefault="00D429C0" w:rsidP="00C504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9C0" w:rsidRPr="00A76198" w:rsidTr="00C5047D">
        <w:trPr>
          <w:cnfStyle w:val="000000100000"/>
          <w:jc w:val="center"/>
        </w:trPr>
        <w:tc>
          <w:tcPr>
            <w:cnfStyle w:val="00100000000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9C0" w:rsidRPr="00A76198" w:rsidRDefault="00D429C0" w:rsidP="00C5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 (1)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 (2)</w:t>
            </w:r>
          </w:p>
        </w:tc>
        <w:tc>
          <w:tcPr>
            <w:tcW w:w="1417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16 (14)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17 (14)</w:t>
            </w:r>
          </w:p>
        </w:tc>
        <w:tc>
          <w:tcPr>
            <w:tcW w:w="567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" w:type="dxa"/>
          </w:tcPr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29C0" w:rsidRPr="00A76198" w:rsidRDefault="00D429C0" w:rsidP="00C504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29C0" w:rsidRPr="00A76198" w:rsidRDefault="00D429C0" w:rsidP="00D429C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9C0" w:rsidRPr="00A76198" w:rsidRDefault="00D429C0" w:rsidP="00D429C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Подавляющее большинство учащихся справились с заданием, однако  5%  учащихся не справились с итоговыми контрольными работами. С этими учащимися были проведены дополнительные занятия, с целью ликвидации пробелов в знаниях.</w:t>
      </w:r>
    </w:p>
    <w:p w:rsidR="00D429C0" w:rsidRPr="00A76198" w:rsidRDefault="00D429C0" w:rsidP="00D429C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В целом итоговые контрольные работы показали достаточный  уровень качества  знаний и степень 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 xml:space="preserve">  учащихся,  отвечает их возможностям и способностям, а также соответствует требованиям программы. Наиболее высокие результаты  достигнуты в начальных классах, в 5,6,8-б ,10 классах. </w:t>
      </w:r>
    </w:p>
    <w:p w:rsidR="00D429C0" w:rsidRPr="00A76198" w:rsidRDefault="00D429C0" w:rsidP="00D429C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Ошибки, допущенные на административных контрольных работах, подробно анализировались на совещаниях при директоре, на методических объединениях.</w:t>
      </w:r>
    </w:p>
    <w:p w:rsidR="00D429C0" w:rsidRPr="00A76198" w:rsidRDefault="00D429C0" w:rsidP="00D429C0">
      <w:pPr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Учителя начальных классов успешно работают над выработкой у учащихся навыков беглого правильного чтения, развивают и поддерживают у учащихся интерес к чтению через такие формы работы, как выставка любимых книг, КВН по творчеству детских писателей, конкурсы, классные часы о героях детских книг, читательские дневники.</w:t>
      </w:r>
    </w:p>
    <w:p w:rsidR="00D429C0" w:rsidRPr="00A76198" w:rsidRDefault="00D429C0" w:rsidP="00D42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759" w:rsidRPr="00A76198" w:rsidRDefault="004B4DDE" w:rsidP="004B4D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198">
        <w:rPr>
          <w:rFonts w:ascii="Times New Roman" w:hAnsi="Times New Roman" w:cs="Times New Roman"/>
          <w:b/>
          <w:sz w:val="24"/>
          <w:szCs w:val="24"/>
        </w:rPr>
        <w:t>4.4.</w:t>
      </w:r>
      <w:r w:rsidR="005C3759" w:rsidRPr="00A76198">
        <w:rPr>
          <w:rFonts w:ascii="Times New Roman" w:hAnsi="Times New Roman" w:cs="Times New Roman"/>
          <w:b/>
          <w:sz w:val="24"/>
          <w:szCs w:val="24"/>
        </w:rPr>
        <w:t xml:space="preserve">Достижения учащихся </w:t>
      </w:r>
    </w:p>
    <w:tbl>
      <w:tblPr>
        <w:tblStyle w:val="1-5"/>
        <w:tblW w:w="0" w:type="auto"/>
        <w:tblLook w:val="01E0"/>
      </w:tblPr>
      <w:tblGrid>
        <w:gridCol w:w="858"/>
        <w:gridCol w:w="1981"/>
        <w:gridCol w:w="1785"/>
        <w:gridCol w:w="2488"/>
        <w:gridCol w:w="2352"/>
      </w:tblGrid>
      <w:tr w:rsidR="009557BA" w:rsidRPr="00A76198" w:rsidTr="00CE2E2E">
        <w:trPr>
          <w:cnfStyle w:val="100000000000"/>
          <w:trHeight w:val="64"/>
        </w:trPr>
        <w:tc>
          <w:tcPr>
            <w:cnfStyle w:val="001000000000"/>
            <w:tcW w:w="0" w:type="auto"/>
          </w:tcPr>
          <w:p w:rsidR="009557BA" w:rsidRPr="00A76198" w:rsidRDefault="009557BA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cnfStyle w:val="000010000000"/>
            <w:tcW w:w="1981" w:type="dxa"/>
          </w:tcPr>
          <w:p w:rsidR="009557BA" w:rsidRPr="00A76198" w:rsidRDefault="009557BA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ФИО учащихся</w:t>
            </w:r>
          </w:p>
        </w:tc>
        <w:tc>
          <w:tcPr>
            <w:tcW w:w="1785" w:type="dxa"/>
          </w:tcPr>
          <w:p w:rsidR="009557BA" w:rsidRPr="00A76198" w:rsidRDefault="009557BA" w:rsidP="00D57C9C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cnfStyle w:val="000010000000"/>
            <w:tcW w:w="2488" w:type="dxa"/>
          </w:tcPr>
          <w:p w:rsidR="009557BA" w:rsidRPr="00A76198" w:rsidRDefault="009557BA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cnfStyle w:val="000100000000"/>
            <w:tcW w:w="2352" w:type="dxa"/>
          </w:tcPr>
          <w:p w:rsidR="009557BA" w:rsidRPr="00A76198" w:rsidRDefault="009557BA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9557BA" w:rsidRPr="00A76198" w:rsidTr="00CE2E2E">
        <w:trPr>
          <w:cnfStyle w:val="000000100000"/>
        </w:trPr>
        <w:tc>
          <w:tcPr>
            <w:cnfStyle w:val="001000000000"/>
            <w:tcW w:w="0" w:type="auto"/>
          </w:tcPr>
          <w:p w:rsidR="009557BA" w:rsidRPr="00A76198" w:rsidRDefault="005224F1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cnfStyle w:val="000010000000"/>
            <w:tcW w:w="1981" w:type="dxa"/>
          </w:tcPr>
          <w:p w:rsidR="009557BA" w:rsidRPr="00A76198" w:rsidRDefault="005224F1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Шишкина Дарья</w:t>
            </w:r>
          </w:p>
        </w:tc>
        <w:tc>
          <w:tcPr>
            <w:tcW w:w="1785" w:type="dxa"/>
          </w:tcPr>
          <w:p w:rsidR="009557BA" w:rsidRPr="00A76198" w:rsidRDefault="009557BA" w:rsidP="00D57C9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cnfStyle w:val="000010000000"/>
            <w:tcW w:w="2488" w:type="dxa"/>
          </w:tcPr>
          <w:p w:rsidR="009557BA" w:rsidRPr="00A76198" w:rsidRDefault="005224F1" w:rsidP="001B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младших школьников по </w:t>
            </w:r>
            <w:r w:rsidR="001B7909" w:rsidRPr="00A76198">
              <w:rPr>
                <w:rFonts w:ascii="Times New Roman" w:hAnsi="Times New Roman" w:cs="Times New Roman"/>
                <w:sz w:val="24"/>
                <w:szCs w:val="24"/>
              </w:rPr>
              <w:t>окружающему миру</w:t>
            </w:r>
          </w:p>
        </w:tc>
        <w:tc>
          <w:tcPr>
            <w:cnfStyle w:val="000100000000"/>
            <w:tcW w:w="2352" w:type="dxa"/>
          </w:tcPr>
          <w:p w:rsidR="009557BA" w:rsidRPr="00A76198" w:rsidRDefault="009557BA" w:rsidP="0052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r w:rsidR="005224F1" w:rsidRPr="00A76198">
              <w:rPr>
                <w:rFonts w:ascii="Times New Roman" w:hAnsi="Times New Roman" w:cs="Times New Roman"/>
                <w:sz w:val="24"/>
                <w:szCs w:val="24"/>
              </w:rPr>
              <w:t>ькина</w:t>
            </w:r>
            <w:proofErr w:type="spellEnd"/>
            <w:r w:rsidR="005224F1"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9557BA" w:rsidRPr="00A76198" w:rsidTr="00CE2E2E">
        <w:trPr>
          <w:cnfStyle w:val="000000010000"/>
        </w:trPr>
        <w:tc>
          <w:tcPr>
            <w:cnfStyle w:val="001000000000"/>
            <w:tcW w:w="0" w:type="auto"/>
          </w:tcPr>
          <w:p w:rsidR="009557BA" w:rsidRPr="00A76198" w:rsidRDefault="005224F1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2-а</w:t>
            </w:r>
          </w:p>
        </w:tc>
        <w:tc>
          <w:tcPr>
            <w:cnfStyle w:val="000010000000"/>
            <w:tcW w:w="1981" w:type="dxa"/>
          </w:tcPr>
          <w:p w:rsidR="009557BA" w:rsidRPr="00A76198" w:rsidRDefault="005224F1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Соловьева Елена</w:t>
            </w:r>
          </w:p>
        </w:tc>
        <w:tc>
          <w:tcPr>
            <w:tcW w:w="1785" w:type="dxa"/>
          </w:tcPr>
          <w:p w:rsidR="009557BA" w:rsidRPr="00A76198" w:rsidRDefault="005224F1" w:rsidP="00D57C9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7BA"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cnfStyle w:val="000010000000"/>
            <w:tcW w:w="2488" w:type="dxa"/>
          </w:tcPr>
          <w:p w:rsidR="009557BA" w:rsidRPr="00A76198" w:rsidRDefault="001B7909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младших 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по математике</w:t>
            </w:r>
          </w:p>
        </w:tc>
        <w:tc>
          <w:tcPr>
            <w:cnfStyle w:val="000100000000"/>
            <w:tcW w:w="2352" w:type="dxa"/>
          </w:tcPr>
          <w:p w:rsidR="009557BA" w:rsidRPr="00A76198" w:rsidRDefault="001B7909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Гарькина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557BA" w:rsidRPr="00A76198" w:rsidTr="00CE2E2E">
        <w:trPr>
          <w:cnfStyle w:val="000000100000"/>
          <w:trHeight w:val="523"/>
        </w:trPr>
        <w:tc>
          <w:tcPr>
            <w:cnfStyle w:val="001000000000"/>
            <w:tcW w:w="0" w:type="auto"/>
          </w:tcPr>
          <w:p w:rsidR="009557BA" w:rsidRPr="00A76198" w:rsidRDefault="001B7909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2-в</w:t>
            </w:r>
          </w:p>
        </w:tc>
        <w:tc>
          <w:tcPr>
            <w:cnfStyle w:val="000010000000"/>
            <w:tcW w:w="1981" w:type="dxa"/>
          </w:tcPr>
          <w:p w:rsidR="009557BA" w:rsidRPr="00A76198" w:rsidRDefault="001B7909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Бережнов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785" w:type="dxa"/>
          </w:tcPr>
          <w:p w:rsidR="009557BA" w:rsidRPr="00A76198" w:rsidRDefault="001B7909" w:rsidP="00D57C9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7BA"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cnfStyle w:val="000010000000"/>
            <w:tcW w:w="2488" w:type="dxa"/>
          </w:tcPr>
          <w:p w:rsidR="009557BA" w:rsidRPr="00A76198" w:rsidRDefault="001B7909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Олимпиада младших школьников по математике</w:t>
            </w:r>
          </w:p>
        </w:tc>
        <w:tc>
          <w:tcPr>
            <w:cnfStyle w:val="000100000000"/>
            <w:tcW w:w="2352" w:type="dxa"/>
          </w:tcPr>
          <w:p w:rsidR="009557BA" w:rsidRPr="00A76198" w:rsidRDefault="001B7909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Шипилова Н.В.</w:t>
            </w:r>
          </w:p>
          <w:p w:rsidR="009557BA" w:rsidRPr="00A76198" w:rsidRDefault="009557BA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BA" w:rsidRPr="00A76198" w:rsidTr="00CE2E2E">
        <w:trPr>
          <w:cnfStyle w:val="000000010000"/>
        </w:trPr>
        <w:tc>
          <w:tcPr>
            <w:cnfStyle w:val="001000000000"/>
            <w:tcW w:w="0" w:type="auto"/>
          </w:tcPr>
          <w:p w:rsidR="009557BA" w:rsidRPr="00A76198" w:rsidRDefault="001B7909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cnfStyle w:val="000010000000"/>
            <w:tcW w:w="1981" w:type="dxa"/>
          </w:tcPr>
          <w:p w:rsidR="009557BA" w:rsidRPr="00A76198" w:rsidRDefault="001B7909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Астапова Анастасия</w:t>
            </w:r>
          </w:p>
        </w:tc>
        <w:tc>
          <w:tcPr>
            <w:tcW w:w="1785" w:type="dxa"/>
          </w:tcPr>
          <w:p w:rsidR="009557BA" w:rsidRPr="00A76198" w:rsidRDefault="001B7909" w:rsidP="00D57C9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9557BA" w:rsidRPr="00A76198" w:rsidRDefault="009557BA" w:rsidP="00D57C9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488" w:type="dxa"/>
          </w:tcPr>
          <w:p w:rsidR="009557BA" w:rsidRPr="00A76198" w:rsidRDefault="001B7909" w:rsidP="0076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Олимпиада младших школьников по окружающему миру</w:t>
            </w:r>
          </w:p>
        </w:tc>
        <w:tc>
          <w:tcPr>
            <w:cnfStyle w:val="000100000000"/>
            <w:tcW w:w="2352" w:type="dxa"/>
          </w:tcPr>
          <w:p w:rsidR="009557BA" w:rsidRPr="00A76198" w:rsidRDefault="001B7909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Водолазова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94F68" w:rsidRPr="00A76198" w:rsidTr="00CE2E2E">
        <w:trPr>
          <w:cnfStyle w:val="000000100000"/>
        </w:trPr>
        <w:tc>
          <w:tcPr>
            <w:cnfStyle w:val="001000000000"/>
            <w:tcW w:w="0" w:type="auto"/>
          </w:tcPr>
          <w:p w:rsidR="00094F68" w:rsidRPr="00A76198" w:rsidRDefault="001B7909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4F68" w:rsidRPr="00A76198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cnfStyle w:val="000010000000"/>
            <w:tcW w:w="1981" w:type="dxa"/>
          </w:tcPr>
          <w:p w:rsidR="00094F68" w:rsidRPr="00A76198" w:rsidRDefault="001B7909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Бондарев Артур</w:t>
            </w:r>
          </w:p>
        </w:tc>
        <w:tc>
          <w:tcPr>
            <w:tcW w:w="1785" w:type="dxa"/>
          </w:tcPr>
          <w:p w:rsidR="00094F68" w:rsidRPr="00A76198" w:rsidRDefault="001B7909" w:rsidP="00D57C9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cnfStyle w:val="000010000000"/>
            <w:tcW w:w="2488" w:type="dxa"/>
          </w:tcPr>
          <w:p w:rsidR="00094F68" w:rsidRPr="00A76198" w:rsidRDefault="001B7909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Олимпиада младших школьников по математике</w:t>
            </w:r>
          </w:p>
        </w:tc>
        <w:tc>
          <w:tcPr>
            <w:cnfStyle w:val="000100000000"/>
            <w:tcW w:w="2352" w:type="dxa"/>
          </w:tcPr>
          <w:p w:rsidR="00094F68" w:rsidRPr="00A76198" w:rsidRDefault="001B7909" w:rsidP="00D57C9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Рождествина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094F68" w:rsidRPr="00A76198" w:rsidRDefault="00094F68" w:rsidP="00D57C9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34CAC" w:rsidRPr="00A76198" w:rsidRDefault="00A34CAC" w:rsidP="00D57C9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34CAC" w:rsidRPr="00A76198" w:rsidRDefault="00A34CAC" w:rsidP="00D57C9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94F68" w:rsidRPr="00A76198" w:rsidTr="00A34CAC">
        <w:trPr>
          <w:cnfStyle w:val="000000010000"/>
        </w:trPr>
        <w:tc>
          <w:tcPr>
            <w:cnfStyle w:val="001000000000"/>
            <w:tcW w:w="0" w:type="auto"/>
          </w:tcPr>
          <w:p w:rsidR="00094F68" w:rsidRPr="00A76198" w:rsidRDefault="00094F68" w:rsidP="001B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7909" w:rsidRPr="00A76198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cnfStyle w:val="000010000000"/>
            <w:tcW w:w="1981" w:type="dxa"/>
          </w:tcPr>
          <w:p w:rsidR="00094F68" w:rsidRPr="00A76198" w:rsidRDefault="001B7909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Мартакова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85" w:type="dxa"/>
          </w:tcPr>
          <w:p w:rsidR="00094F68" w:rsidRPr="00A76198" w:rsidRDefault="00A34CAC" w:rsidP="00D57C9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cnfStyle w:val="000010000000"/>
            <w:tcW w:w="2488" w:type="dxa"/>
          </w:tcPr>
          <w:p w:rsidR="00094F68" w:rsidRPr="00A76198" w:rsidRDefault="00A34CAC" w:rsidP="00D5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олимпиада по физической культуре</w:t>
            </w:r>
          </w:p>
        </w:tc>
        <w:tc>
          <w:tcPr>
            <w:cnfStyle w:val="000100000000"/>
            <w:tcW w:w="2352" w:type="dxa"/>
            <w:shd w:val="clear" w:color="auto" w:fill="F9ECD3" w:themeFill="accent5" w:themeFillTint="3F"/>
          </w:tcPr>
          <w:p w:rsidR="00094F68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Барабановский</w:t>
            </w:r>
            <w:proofErr w:type="spellEnd"/>
            <w:r w:rsidRPr="00A761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Р.А.</w:t>
            </w:r>
          </w:p>
        </w:tc>
      </w:tr>
      <w:tr w:rsidR="00A34CAC" w:rsidRPr="00A76198" w:rsidTr="00CE2E2E">
        <w:trPr>
          <w:cnfStyle w:val="000000100000"/>
        </w:trPr>
        <w:tc>
          <w:tcPr>
            <w:cnfStyle w:val="001000000000"/>
            <w:tcW w:w="0" w:type="auto"/>
          </w:tcPr>
          <w:p w:rsidR="00A34CAC" w:rsidRPr="00A76198" w:rsidRDefault="00A34CAC" w:rsidP="00A7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cnfStyle w:val="000010000000"/>
            <w:tcW w:w="1981" w:type="dxa"/>
          </w:tcPr>
          <w:p w:rsidR="00A34CAC" w:rsidRPr="00A76198" w:rsidRDefault="00A34CAC" w:rsidP="00A7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Дарья Сергеевна</w:t>
            </w:r>
          </w:p>
        </w:tc>
        <w:tc>
          <w:tcPr>
            <w:tcW w:w="1785" w:type="dxa"/>
          </w:tcPr>
          <w:p w:rsidR="00A34CAC" w:rsidRPr="00A76198" w:rsidRDefault="00A34CAC" w:rsidP="00A76198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1,2,1,1 </w:t>
            </w:r>
          </w:p>
        </w:tc>
        <w:tc>
          <w:tcPr>
            <w:cnfStyle w:val="000010000000"/>
            <w:tcW w:w="2488" w:type="dxa"/>
            <w:vMerge w:val="restart"/>
          </w:tcPr>
          <w:p w:rsidR="00A34CAC" w:rsidRPr="00A76198" w:rsidRDefault="00A34CAC" w:rsidP="00A34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дистанционный конкурс для учащихся 1-4 классов «Эму-эрудит»</w:t>
            </w:r>
          </w:p>
          <w:p w:rsidR="00A34CAC" w:rsidRPr="00A76198" w:rsidRDefault="00A34CAC" w:rsidP="00D5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100000000"/>
            <w:tcW w:w="2352" w:type="dxa"/>
            <w:vMerge w:val="restart"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Гарькина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34CAC" w:rsidRPr="00A76198" w:rsidTr="00CE2E2E">
        <w:trPr>
          <w:cnfStyle w:val="000000010000"/>
        </w:trPr>
        <w:tc>
          <w:tcPr>
            <w:cnfStyle w:val="001000000000"/>
            <w:tcW w:w="0" w:type="auto"/>
          </w:tcPr>
          <w:p w:rsidR="00A34CAC" w:rsidRPr="00A76198" w:rsidRDefault="00A34CAC" w:rsidP="00A7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cnfStyle w:val="000010000000"/>
            <w:tcW w:w="1981" w:type="dxa"/>
          </w:tcPr>
          <w:p w:rsidR="00A34CAC" w:rsidRPr="00A76198" w:rsidRDefault="00A34CAC" w:rsidP="00A7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Соловьёва Елена Андреевна</w:t>
            </w:r>
          </w:p>
        </w:tc>
        <w:tc>
          <w:tcPr>
            <w:tcW w:w="1785" w:type="dxa"/>
          </w:tcPr>
          <w:p w:rsidR="00A34CAC" w:rsidRPr="00A76198" w:rsidRDefault="00A34CAC" w:rsidP="00A7619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2 ,1,2,2</w:t>
            </w:r>
          </w:p>
        </w:tc>
        <w:tc>
          <w:tcPr>
            <w:cnfStyle w:val="000010000000"/>
            <w:tcW w:w="2488" w:type="dxa"/>
            <w:vMerge/>
          </w:tcPr>
          <w:p w:rsidR="00A34CAC" w:rsidRPr="00A76198" w:rsidRDefault="00A34CAC" w:rsidP="00A34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2352" w:type="dxa"/>
            <w:vMerge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AC" w:rsidRPr="00A76198" w:rsidTr="00CE2E2E">
        <w:trPr>
          <w:cnfStyle w:val="000000100000"/>
        </w:trPr>
        <w:tc>
          <w:tcPr>
            <w:cnfStyle w:val="001000000000"/>
            <w:tcW w:w="0" w:type="auto"/>
          </w:tcPr>
          <w:p w:rsidR="00A34CAC" w:rsidRPr="00A76198" w:rsidRDefault="00A34CAC" w:rsidP="00A7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cnfStyle w:val="000010000000"/>
            <w:tcW w:w="1981" w:type="dxa"/>
          </w:tcPr>
          <w:p w:rsidR="00A34CAC" w:rsidRPr="00A76198" w:rsidRDefault="00A34CAC" w:rsidP="00A7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Токарева Ксения Владимировна</w:t>
            </w:r>
          </w:p>
        </w:tc>
        <w:tc>
          <w:tcPr>
            <w:tcW w:w="1785" w:type="dxa"/>
          </w:tcPr>
          <w:p w:rsidR="00A34CAC" w:rsidRPr="00A76198" w:rsidRDefault="00A34CAC" w:rsidP="00A76198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cnfStyle w:val="000010000000"/>
            <w:tcW w:w="2488" w:type="dxa"/>
            <w:vMerge/>
          </w:tcPr>
          <w:p w:rsidR="00A34CAC" w:rsidRPr="00A76198" w:rsidRDefault="00A34CAC" w:rsidP="00A3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2352" w:type="dxa"/>
            <w:vMerge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34CAC" w:rsidRPr="00A76198" w:rsidTr="00A34CAC">
        <w:trPr>
          <w:cnfStyle w:val="000000010000"/>
        </w:trPr>
        <w:tc>
          <w:tcPr>
            <w:cnfStyle w:val="001000000000"/>
            <w:tcW w:w="0" w:type="auto"/>
          </w:tcPr>
          <w:p w:rsidR="00A34CAC" w:rsidRPr="00A76198" w:rsidRDefault="00A34CAC" w:rsidP="00A7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cnfStyle w:val="000010000000"/>
            <w:tcW w:w="1981" w:type="dxa"/>
          </w:tcPr>
          <w:p w:rsidR="00A34CAC" w:rsidRPr="00A76198" w:rsidRDefault="00A34CAC" w:rsidP="00A7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Мызников Дмитрий Романович</w:t>
            </w:r>
          </w:p>
        </w:tc>
        <w:tc>
          <w:tcPr>
            <w:tcW w:w="1785" w:type="dxa"/>
          </w:tcPr>
          <w:p w:rsidR="00A34CAC" w:rsidRPr="00A76198" w:rsidRDefault="00A34CAC" w:rsidP="00A7619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2,2   </w:t>
            </w:r>
          </w:p>
        </w:tc>
        <w:tc>
          <w:tcPr>
            <w:cnfStyle w:val="000010000000"/>
            <w:tcW w:w="2488" w:type="dxa"/>
            <w:vMerge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2352" w:type="dxa"/>
            <w:vMerge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AC" w:rsidRPr="00A76198" w:rsidTr="00CE2E2E">
        <w:trPr>
          <w:cnfStyle w:val="000000100000"/>
        </w:trPr>
        <w:tc>
          <w:tcPr>
            <w:cnfStyle w:val="001000000000"/>
            <w:tcW w:w="0" w:type="auto"/>
          </w:tcPr>
          <w:p w:rsidR="00A34CAC" w:rsidRPr="00A76198" w:rsidRDefault="00A34CAC" w:rsidP="00A7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2-а </w:t>
            </w:r>
          </w:p>
        </w:tc>
        <w:tc>
          <w:tcPr>
            <w:cnfStyle w:val="000010000000"/>
            <w:tcW w:w="1981" w:type="dxa"/>
          </w:tcPr>
          <w:p w:rsidR="00A34CAC" w:rsidRPr="00A76198" w:rsidRDefault="00A34CAC" w:rsidP="00A7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Всеволодовна</w:t>
            </w:r>
          </w:p>
        </w:tc>
        <w:tc>
          <w:tcPr>
            <w:tcW w:w="1785" w:type="dxa"/>
          </w:tcPr>
          <w:p w:rsidR="00A34CAC" w:rsidRPr="00A76198" w:rsidRDefault="00A34CAC" w:rsidP="00A76198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2488" w:type="dxa"/>
            <w:vMerge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2352" w:type="dxa"/>
            <w:vMerge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AC" w:rsidRPr="00A76198" w:rsidTr="00A34CAC">
        <w:trPr>
          <w:cnfStyle w:val="000000010000"/>
        </w:trPr>
        <w:tc>
          <w:tcPr>
            <w:cnfStyle w:val="001000000000"/>
            <w:tcW w:w="0" w:type="auto"/>
          </w:tcPr>
          <w:p w:rsidR="00A34CAC" w:rsidRPr="00A76198" w:rsidRDefault="00A34CAC" w:rsidP="00A7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cnfStyle w:val="000010000000"/>
            <w:tcW w:w="1981" w:type="dxa"/>
          </w:tcPr>
          <w:p w:rsidR="00A34CAC" w:rsidRPr="00A76198" w:rsidRDefault="00A34CAC" w:rsidP="00A7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Никита Романович</w:t>
            </w:r>
          </w:p>
        </w:tc>
        <w:tc>
          <w:tcPr>
            <w:tcW w:w="1785" w:type="dxa"/>
          </w:tcPr>
          <w:p w:rsidR="00A34CAC" w:rsidRPr="00A76198" w:rsidRDefault="00A34CAC" w:rsidP="00A7619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cnfStyle w:val="000010000000"/>
            <w:tcW w:w="2488" w:type="dxa"/>
            <w:vMerge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2352" w:type="dxa"/>
            <w:vMerge w:val="restart"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Бондарева О.В.</w:t>
            </w:r>
          </w:p>
        </w:tc>
      </w:tr>
      <w:tr w:rsidR="00A34CAC" w:rsidRPr="00A76198" w:rsidTr="00CE2E2E">
        <w:trPr>
          <w:cnfStyle w:val="000000100000"/>
        </w:trPr>
        <w:tc>
          <w:tcPr>
            <w:cnfStyle w:val="001000000000"/>
            <w:tcW w:w="0" w:type="auto"/>
          </w:tcPr>
          <w:p w:rsidR="00A34CAC" w:rsidRPr="00A76198" w:rsidRDefault="00A34CAC" w:rsidP="00A7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cnfStyle w:val="000010000000"/>
            <w:tcW w:w="1981" w:type="dxa"/>
          </w:tcPr>
          <w:p w:rsidR="00A34CAC" w:rsidRPr="00A76198" w:rsidRDefault="00A34CAC" w:rsidP="00A7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Андреенко Никита Сергеевич</w:t>
            </w:r>
          </w:p>
        </w:tc>
        <w:tc>
          <w:tcPr>
            <w:tcW w:w="1785" w:type="dxa"/>
          </w:tcPr>
          <w:p w:rsidR="00A34CAC" w:rsidRPr="00A76198" w:rsidRDefault="00A34CAC" w:rsidP="00A76198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2,3,3</w:t>
            </w:r>
          </w:p>
        </w:tc>
        <w:tc>
          <w:tcPr>
            <w:cnfStyle w:val="000010000000"/>
            <w:tcW w:w="2488" w:type="dxa"/>
            <w:vMerge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2352" w:type="dxa"/>
            <w:vMerge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AC" w:rsidRPr="00A76198" w:rsidTr="00A34CAC">
        <w:trPr>
          <w:cnfStyle w:val="000000010000"/>
        </w:trPr>
        <w:tc>
          <w:tcPr>
            <w:cnfStyle w:val="001000000000"/>
            <w:tcW w:w="0" w:type="auto"/>
          </w:tcPr>
          <w:p w:rsidR="00A34CAC" w:rsidRPr="00A76198" w:rsidRDefault="00A34CAC" w:rsidP="00A7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3-б </w:t>
            </w:r>
          </w:p>
        </w:tc>
        <w:tc>
          <w:tcPr>
            <w:cnfStyle w:val="000010000000"/>
            <w:tcW w:w="1981" w:type="dxa"/>
          </w:tcPr>
          <w:p w:rsidR="00A34CAC" w:rsidRPr="00A76198" w:rsidRDefault="00A34CAC" w:rsidP="00A7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 Антон Александрович</w:t>
            </w:r>
          </w:p>
        </w:tc>
        <w:tc>
          <w:tcPr>
            <w:tcW w:w="1785" w:type="dxa"/>
          </w:tcPr>
          <w:p w:rsidR="00A34CAC" w:rsidRPr="00A76198" w:rsidRDefault="00A34CAC" w:rsidP="00A7619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2,1,1</w:t>
            </w:r>
          </w:p>
        </w:tc>
        <w:tc>
          <w:tcPr>
            <w:cnfStyle w:val="000010000000"/>
            <w:tcW w:w="2488" w:type="dxa"/>
            <w:vMerge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2352" w:type="dxa"/>
            <w:vMerge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AC" w:rsidRPr="00A76198" w:rsidTr="00CE2E2E">
        <w:trPr>
          <w:cnfStyle w:val="000000100000"/>
        </w:trPr>
        <w:tc>
          <w:tcPr>
            <w:cnfStyle w:val="001000000000"/>
            <w:tcW w:w="0" w:type="auto"/>
          </w:tcPr>
          <w:p w:rsidR="00A34CAC" w:rsidRPr="00A76198" w:rsidRDefault="00A34CAC" w:rsidP="00A7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cnfStyle w:val="000010000000"/>
            <w:tcW w:w="1981" w:type="dxa"/>
          </w:tcPr>
          <w:p w:rsidR="00A34CAC" w:rsidRPr="00A76198" w:rsidRDefault="00A34CAC" w:rsidP="00A7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 Богдан Сергеевич</w:t>
            </w:r>
          </w:p>
        </w:tc>
        <w:tc>
          <w:tcPr>
            <w:tcW w:w="1785" w:type="dxa"/>
          </w:tcPr>
          <w:p w:rsidR="00A34CAC" w:rsidRPr="00A76198" w:rsidRDefault="00A34CAC" w:rsidP="00A76198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2488" w:type="dxa"/>
            <w:vMerge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2352" w:type="dxa"/>
            <w:vMerge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AC" w:rsidRPr="00A76198" w:rsidTr="00A34CAC">
        <w:trPr>
          <w:cnfStyle w:val="000000010000"/>
        </w:trPr>
        <w:tc>
          <w:tcPr>
            <w:cnfStyle w:val="001000000000"/>
            <w:tcW w:w="0" w:type="auto"/>
          </w:tcPr>
          <w:p w:rsidR="00A34CAC" w:rsidRPr="00A76198" w:rsidRDefault="00A34CAC" w:rsidP="00A7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cnfStyle w:val="000010000000"/>
            <w:tcW w:w="1981" w:type="dxa"/>
          </w:tcPr>
          <w:p w:rsidR="00A34CAC" w:rsidRPr="00A76198" w:rsidRDefault="00A34CAC" w:rsidP="00A7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Пулин</w:t>
            </w:r>
            <w:proofErr w:type="spellEnd"/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785" w:type="dxa"/>
          </w:tcPr>
          <w:p w:rsidR="00A34CAC" w:rsidRPr="00A76198" w:rsidRDefault="00A34CAC" w:rsidP="00A7619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2488" w:type="dxa"/>
            <w:vMerge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2352" w:type="dxa"/>
            <w:vMerge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AC" w:rsidRPr="00A76198" w:rsidTr="00CE2E2E">
        <w:trPr>
          <w:cnfStyle w:val="000000100000"/>
        </w:trPr>
        <w:tc>
          <w:tcPr>
            <w:cnfStyle w:val="001000000000"/>
            <w:tcW w:w="0" w:type="auto"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cnfStyle w:val="000010000000"/>
            <w:tcW w:w="1981" w:type="dxa"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Никанорова Валерия</w:t>
            </w:r>
          </w:p>
        </w:tc>
        <w:tc>
          <w:tcPr>
            <w:tcW w:w="1785" w:type="dxa"/>
          </w:tcPr>
          <w:p w:rsidR="00A34CAC" w:rsidRPr="00A76198" w:rsidRDefault="00A34CAC" w:rsidP="00094F6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городе </w:t>
            </w:r>
          </w:p>
          <w:p w:rsidR="00A34CAC" w:rsidRPr="00A76198" w:rsidRDefault="00A34CAC" w:rsidP="00094F6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(из 9 участников)</w:t>
            </w:r>
          </w:p>
        </w:tc>
        <w:tc>
          <w:tcPr>
            <w:cnfStyle w:val="000010000000"/>
            <w:tcW w:w="2488" w:type="dxa"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100000000"/>
            <w:tcW w:w="2352" w:type="dxa"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AC" w:rsidRPr="00A76198" w:rsidTr="00CE2E2E">
        <w:trPr>
          <w:cnfStyle w:val="000000010000"/>
        </w:trPr>
        <w:tc>
          <w:tcPr>
            <w:cnfStyle w:val="001000000000"/>
            <w:tcW w:w="0" w:type="auto"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cnfStyle w:val="000010000000"/>
            <w:tcW w:w="1981" w:type="dxa"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Семенова Виолетта</w:t>
            </w:r>
          </w:p>
        </w:tc>
        <w:tc>
          <w:tcPr>
            <w:tcW w:w="1785" w:type="dxa"/>
          </w:tcPr>
          <w:p w:rsidR="00720758" w:rsidRPr="00A76198" w:rsidRDefault="00720758" w:rsidP="0072075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в номинации «Тайны английского языка»</w:t>
            </w:r>
          </w:p>
          <w:p w:rsidR="00A34CAC" w:rsidRPr="00A76198" w:rsidRDefault="00A34CAC" w:rsidP="00094F6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488" w:type="dxa"/>
          </w:tcPr>
          <w:p w:rsidR="00A34CAC" w:rsidRPr="00A76198" w:rsidRDefault="00A34CAC" w:rsidP="00A34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открытый заочный конкурс «Интеллект-экспресс»</w:t>
            </w:r>
          </w:p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2352" w:type="dxa"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CAC" w:rsidRPr="00A76198" w:rsidTr="00CE2E2E">
        <w:trPr>
          <w:cnfStyle w:val="000000100000"/>
        </w:trPr>
        <w:tc>
          <w:tcPr>
            <w:cnfStyle w:val="001000000000"/>
            <w:tcW w:w="0" w:type="auto"/>
          </w:tcPr>
          <w:p w:rsidR="00A34CAC" w:rsidRPr="00A76198" w:rsidRDefault="00720758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cnfStyle w:val="000010000000"/>
            <w:tcW w:w="1981" w:type="dxa"/>
          </w:tcPr>
          <w:p w:rsidR="00A34CAC" w:rsidRPr="00A76198" w:rsidRDefault="00720758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Павличенко Марина</w:t>
            </w:r>
          </w:p>
        </w:tc>
        <w:tc>
          <w:tcPr>
            <w:tcW w:w="1785" w:type="dxa"/>
          </w:tcPr>
          <w:p w:rsidR="00A34CAC" w:rsidRPr="00A76198" w:rsidRDefault="00720758" w:rsidP="00094F6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4CAC"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cnfStyle w:val="000010000000"/>
            <w:tcW w:w="2488" w:type="dxa"/>
          </w:tcPr>
          <w:p w:rsidR="00720758" w:rsidRPr="00A76198" w:rsidRDefault="00720758" w:rsidP="0072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ораторского </w:t>
            </w:r>
            <w:r w:rsidRPr="00A761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мастерства </w:t>
            </w:r>
          </w:p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2352" w:type="dxa"/>
          </w:tcPr>
          <w:p w:rsidR="00A34CAC" w:rsidRPr="00A76198" w:rsidRDefault="00720758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Шипилова Н.В.</w:t>
            </w:r>
          </w:p>
        </w:tc>
      </w:tr>
      <w:tr w:rsidR="00A34CAC" w:rsidRPr="00A76198" w:rsidTr="00CE2E2E">
        <w:trPr>
          <w:cnfStyle w:val="000000010000"/>
        </w:trPr>
        <w:tc>
          <w:tcPr>
            <w:cnfStyle w:val="001000000000"/>
            <w:tcW w:w="0" w:type="auto"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2-а</w:t>
            </w:r>
          </w:p>
        </w:tc>
        <w:tc>
          <w:tcPr>
            <w:cnfStyle w:val="000010000000"/>
            <w:tcW w:w="1981" w:type="dxa"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Соловьева Елена</w:t>
            </w:r>
          </w:p>
        </w:tc>
        <w:tc>
          <w:tcPr>
            <w:tcW w:w="1785" w:type="dxa"/>
          </w:tcPr>
          <w:p w:rsidR="00A34CAC" w:rsidRPr="00A76198" w:rsidRDefault="00A34CAC" w:rsidP="00094F6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cnfStyle w:val="000010000000"/>
            <w:tcW w:w="2488" w:type="dxa"/>
            <w:vMerge w:val="restart"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Городской конкурс каллиграфии</w:t>
            </w:r>
          </w:p>
        </w:tc>
        <w:tc>
          <w:tcPr>
            <w:cnfStyle w:val="000100000000"/>
            <w:tcW w:w="2352" w:type="dxa"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Гарькина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5556E" w:rsidRPr="00A76198" w:rsidTr="00CE2E2E">
        <w:trPr>
          <w:cnfStyle w:val="000000100000"/>
        </w:trPr>
        <w:tc>
          <w:tcPr>
            <w:cnfStyle w:val="001000000000"/>
            <w:tcW w:w="0" w:type="auto"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cnfStyle w:val="000010000000"/>
            <w:tcW w:w="1981" w:type="dxa"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Касаткина Анна</w:t>
            </w:r>
          </w:p>
        </w:tc>
        <w:tc>
          <w:tcPr>
            <w:tcW w:w="1785" w:type="dxa"/>
          </w:tcPr>
          <w:p w:rsidR="00A34CAC" w:rsidRPr="00A76198" w:rsidRDefault="00A34CAC" w:rsidP="00094F68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cnfStyle w:val="000010000000"/>
            <w:tcW w:w="2488" w:type="dxa"/>
            <w:vMerge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100000000"/>
            <w:tcW w:w="2352" w:type="dxa"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Рождествина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34CAC" w:rsidRPr="00A76198" w:rsidTr="00CE2E2E">
        <w:trPr>
          <w:cnfStyle w:val="000000010000"/>
        </w:trPr>
        <w:tc>
          <w:tcPr>
            <w:cnfStyle w:val="001000000000"/>
            <w:tcW w:w="0" w:type="auto"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cnfStyle w:val="000010000000"/>
            <w:tcW w:w="1981" w:type="dxa"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Сушкова Дарья</w:t>
            </w:r>
          </w:p>
        </w:tc>
        <w:tc>
          <w:tcPr>
            <w:tcW w:w="1785" w:type="dxa"/>
          </w:tcPr>
          <w:p w:rsidR="00A34CAC" w:rsidRPr="00A76198" w:rsidRDefault="00A34CAC" w:rsidP="00094F68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cnfStyle w:val="000010000000"/>
            <w:tcW w:w="2488" w:type="dxa"/>
            <w:vMerge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100000000"/>
            <w:tcW w:w="2352" w:type="dxa"/>
          </w:tcPr>
          <w:p w:rsidR="00A34CAC" w:rsidRPr="00A76198" w:rsidRDefault="00A34CAC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Шипилова Н.В.</w:t>
            </w:r>
          </w:p>
        </w:tc>
      </w:tr>
      <w:tr w:rsidR="00A5556E" w:rsidRPr="00A76198" w:rsidTr="00CE2E2E">
        <w:trPr>
          <w:cnfStyle w:val="000000100000"/>
        </w:trPr>
        <w:tc>
          <w:tcPr>
            <w:cnfStyle w:val="001000000000"/>
            <w:tcW w:w="0" w:type="auto"/>
          </w:tcPr>
          <w:p w:rsidR="00A5556E" w:rsidRPr="00A76198" w:rsidRDefault="00A5556E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cnfStyle w:val="000010000000"/>
            <w:tcW w:w="1981" w:type="dxa"/>
          </w:tcPr>
          <w:p w:rsidR="00A5556E" w:rsidRPr="00A76198" w:rsidRDefault="00A5556E" w:rsidP="00D5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Сухинина</w:t>
            </w:r>
            <w:proofErr w:type="spellEnd"/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</w:p>
        </w:tc>
        <w:tc>
          <w:tcPr>
            <w:tcW w:w="1785" w:type="dxa"/>
          </w:tcPr>
          <w:p w:rsidR="00A5556E" w:rsidRPr="00A76198" w:rsidRDefault="00A5556E" w:rsidP="00094F68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cnfStyle w:val="000010000000"/>
            <w:tcW w:w="2488" w:type="dxa"/>
            <w:vMerge w:val="restart"/>
          </w:tcPr>
          <w:p w:rsidR="00A5556E" w:rsidRPr="00A76198" w:rsidRDefault="00A5556E" w:rsidP="00D5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Общероссийская заочная олимпиада «</w:t>
            </w:r>
            <w:proofErr w:type="spellStart"/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Олимпус</w:t>
            </w:r>
            <w:proofErr w:type="spellEnd"/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» по информатике</w:t>
            </w:r>
          </w:p>
        </w:tc>
        <w:tc>
          <w:tcPr>
            <w:cnfStyle w:val="000100000000"/>
            <w:tcW w:w="2352" w:type="dxa"/>
            <w:vMerge w:val="restart"/>
          </w:tcPr>
          <w:p w:rsidR="002B12D2" w:rsidRDefault="002B12D2" w:rsidP="00D57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12D2" w:rsidRDefault="002B12D2" w:rsidP="00D57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12D2" w:rsidRDefault="002B12D2" w:rsidP="00D57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12D2" w:rsidRDefault="002B12D2" w:rsidP="00D57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556E" w:rsidRPr="00A76198" w:rsidRDefault="00A5556E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Чистофорова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A5556E" w:rsidRPr="00A76198" w:rsidTr="00CE2E2E">
        <w:trPr>
          <w:cnfStyle w:val="000000010000"/>
        </w:trPr>
        <w:tc>
          <w:tcPr>
            <w:cnfStyle w:val="001000000000"/>
            <w:tcW w:w="0" w:type="auto"/>
          </w:tcPr>
          <w:p w:rsidR="00A5556E" w:rsidRPr="00A76198" w:rsidRDefault="00A5556E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cnfStyle w:val="000010000000"/>
            <w:tcW w:w="1981" w:type="dxa"/>
          </w:tcPr>
          <w:p w:rsidR="00A5556E" w:rsidRPr="00A76198" w:rsidRDefault="00A5556E" w:rsidP="00D5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Климюк</w:t>
            </w:r>
            <w:proofErr w:type="spellEnd"/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</w:t>
            </w:r>
          </w:p>
        </w:tc>
        <w:tc>
          <w:tcPr>
            <w:tcW w:w="1785" w:type="dxa"/>
          </w:tcPr>
          <w:p w:rsidR="00A5556E" w:rsidRPr="00A76198" w:rsidRDefault="00A5556E" w:rsidP="00094F68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cnfStyle w:val="000010000000"/>
            <w:tcW w:w="2488" w:type="dxa"/>
            <w:vMerge/>
          </w:tcPr>
          <w:p w:rsidR="00A5556E" w:rsidRPr="00A76198" w:rsidRDefault="00A5556E" w:rsidP="00D5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100000000"/>
            <w:tcW w:w="2352" w:type="dxa"/>
            <w:vMerge/>
          </w:tcPr>
          <w:p w:rsidR="00A5556E" w:rsidRPr="00A76198" w:rsidRDefault="00A5556E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6E" w:rsidRPr="00A76198" w:rsidTr="00CE2E2E">
        <w:trPr>
          <w:cnfStyle w:val="000000100000"/>
        </w:trPr>
        <w:tc>
          <w:tcPr>
            <w:cnfStyle w:val="001000000000"/>
            <w:tcW w:w="0" w:type="auto"/>
          </w:tcPr>
          <w:p w:rsidR="00A5556E" w:rsidRPr="00A76198" w:rsidRDefault="00A5556E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cnfStyle w:val="000010000000"/>
            <w:tcW w:w="1981" w:type="dxa"/>
          </w:tcPr>
          <w:p w:rsidR="00A5556E" w:rsidRPr="00A76198" w:rsidRDefault="00A5556E" w:rsidP="00D5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Таранова</w:t>
            </w:r>
            <w:proofErr w:type="spellEnd"/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1785" w:type="dxa"/>
          </w:tcPr>
          <w:p w:rsidR="00A5556E" w:rsidRPr="00A76198" w:rsidRDefault="00A5556E" w:rsidP="00094F68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cnfStyle w:val="000010000000"/>
            <w:tcW w:w="2488" w:type="dxa"/>
            <w:vMerge/>
          </w:tcPr>
          <w:p w:rsidR="00A5556E" w:rsidRPr="00A76198" w:rsidRDefault="00A5556E" w:rsidP="00D5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100000000"/>
            <w:tcW w:w="2352" w:type="dxa"/>
            <w:vMerge/>
          </w:tcPr>
          <w:p w:rsidR="00A5556E" w:rsidRPr="00A76198" w:rsidRDefault="00A5556E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6E" w:rsidRPr="00A76198" w:rsidTr="00CE2E2E">
        <w:trPr>
          <w:cnfStyle w:val="000000010000"/>
        </w:trPr>
        <w:tc>
          <w:tcPr>
            <w:cnfStyle w:val="001000000000"/>
            <w:tcW w:w="0" w:type="auto"/>
          </w:tcPr>
          <w:p w:rsidR="00A5556E" w:rsidRPr="00A76198" w:rsidRDefault="00A5556E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cnfStyle w:val="000010000000"/>
            <w:tcW w:w="1981" w:type="dxa"/>
          </w:tcPr>
          <w:p w:rsidR="00A5556E" w:rsidRPr="00A76198" w:rsidRDefault="00A5556E" w:rsidP="00D5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Таранова</w:t>
            </w:r>
            <w:proofErr w:type="spellEnd"/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1785" w:type="dxa"/>
          </w:tcPr>
          <w:p w:rsidR="00A5556E" w:rsidRPr="00A76198" w:rsidRDefault="00A5556E" w:rsidP="00094F68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cnfStyle w:val="000010000000"/>
            <w:tcW w:w="2488" w:type="dxa"/>
          </w:tcPr>
          <w:p w:rsidR="00A5556E" w:rsidRPr="00A76198" w:rsidRDefault="00A5556E" w:rsidP="00D5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Общероссийская заочная олимпиада «</w:t>
            </w:r>
            <w:proofErr w:type="spellStart"/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Олимпус</w:t>
            </w:r>
            <w:proofErr w:type="spellEnd"/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» по физике</w:t>
            </w:r>
          </w:p>
        </w:tc>
        <w:tc>
          <w:tcPr>
            <w:cnfStyle w:val="000100000000"/>
            <w:tcW w:w="2352" w:type="dxa"/>
            <w:vMerge/>
          </w:tcPr>
          <w:p w:rsidR="00A5556E" w:rsidRPr="00A76198" w:rsidRDefault="00A5556E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6E" w:rsidRPr="00A76198" w:rsidTr="00CE2E2E">
        <w:trPr>
          <w:cnfStyle w:val="000000100000"/>
        </w:trPr>
        <w:tc>
          <w:tcPr>
            <w:cnfStyle w:val="001000000000"/>
            <w:tcW w:w="0" w:type="auto"/>
          </w:tcPr>
          <w:p w:rsidR="00A5556E" w:rsidRPr="00A76198" w:rsidRDefault="00A5556E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1981" w:type="dxa"/>
          </w:tcPr>
          <w:p w:rsidR="00A5556E" w:rsidRPr="00A76198" w:rsidRDefault="00A5556E" w:rsidP="00D5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Машаров</w:t>
            </w:r>
            <w:proofErr w:type="spellEnd"/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1785" w:type="dxa"/>
          </w:tcPr>
          <w:p w:rsidR="00A5556E" w:rsidRPr="00A76198" w:rsidRDefault="00A5556E" w:rsidP="00094F68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cnfStyle w:val="000010000000"/>
            <w:tcW w:w="2488" w:type="dxa"/>
          </w:tcPr>
          <w:p w:rsidR="00A5556E" w:rsidRPr="00A76198" w:rsidRDefault="00A5556E" w:rsidP="00D5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Общероссийская заочная олимпиада «</w:t>
            </w:r>
            <w:proofErr w:type="spellStart"/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Олимпус</w:t>
            </w:r>
            <w:proofErr w:type="spellEnd"/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» по английскому языку</w:t>
            </w:r>
          </w:p>
        </w:tc>
        <w:tc>
          <w:tcPr>
            <w:cnfStyle w:val="000100000000"/>
            <w:tcW w:w="2352" w:type="dxa"/>
          </w:tcPr>
          <w:p w:rsidR="00A5556E" w:rsidRPr="00A76198" w:rsidRDefault="00BC6BF3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5556E" w:rsidRPr="00A76198" w:rsidTr="00CE2E2E">
        <w:trPr>
          <w:cnfStyle w:val="000000010000"/>
        </w:trPr>
        <w:tc>
          <w:tcPr>
            <w:cnfStyle w:val="001000000000"/>
            <w:tcW w:w="0" w:type="auto"/>
          </w:tcPr>
          <w:p w:rsidR="00A5556E" w:rsidRPr="00A76198" w:rsidRDefault="00BC6BF3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1981" w:type="dxa"/>
          </w:tcPr>
          <w:p w:rsidR="00A5556E" w:rsidRPr="00A76198" w:rsidRDefault="00BC6BF3" w:rsidP="00D5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Мицкевич Майя</w:t>
            </w:r>
          </w:p>
        </w:tc>
        <w:tc>
          <w:tcPr>
            <w:tcW w:w="1785" w:type="dxa"/>
          </w:tcPr>
          <w:p w:rsidR="00A5556E" w:rsidRPr="00A76198" w:rsidRDefault="00BC6BF3" w:rsidP="00094F68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cnfStyle w:val="000010000000"/>
            <w:tcW w:w="2488" w:type="dxa"/>
          </w:tcPr>
          <w:p w:rsidR="00A5556E" w:rsidRPr="00A76198" w:rsidRDefault="00BC6BF3" w:rsidP="00D5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Общероссийская заочная олимпиада «</w:t>
            </w:r>
            <w:proofErr w:type="spellStart"/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Олимпус</w:t>
            </w:r>
            <w:proofErr w:type="spellEnd"/>
            <w:r w:rsidRPr="00A76198">
              <w:rPr>
                <w:rFonts w:ascii="Times New Roman" w:hAnsi="Times New Roman" w:cs="Times New Roman"/>
                <w:b/>
                <w:sz w:val="24"/>
                <w:szCs w:val="24"/>
              </w:rPr>
              <w:t>» по английскому языку</w:t>
            </w:r>
          </w:p>
        </w:tc>
        <w:tc>
          <w:tcPr>
            <w:cnfStyle w:val="000100000000"/>
            <w:tcW w:w="2352" w:type="dxa"/>
          </w:tcPr>
          <w:p w:rsidR="00A5556E" w:rsidRPr="00A76198" w:rsidRDefault="00BC6BF3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Буравлева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C6BF3" w:rsidRPr="00A76198" w:rsidTr="00CE2E2E">
        <w:trPr>
          <w:cnfStyle w:val="010000000000"/>
        </w:trPr>
        <w:tc>
          <w:tcPr>
            <w:cnfStyle w:val="001000000000"/>
            <w:tcW w:w="0" w:type="auto"/>
          </w:tcPr>
          <w:p w:rsidR="00BC6BF3" w:rsidRPr="00A76198" w:rsidRDefault="00BC6BF3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1981" w:type="dxa"/>
          </w:tcPr>
          <w:p w:rsidR="00BC6BF3" w:rsidRPr="00A76198" w:rsidRDefault="00BC6BF3" w:rsidP="00D57C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Чернов Алексей</w:t>
            </w:r>
          </w:p>
        </w:tc>
        <w:tc>
          <w:tcPr>
            <w:tcW w:w="1785" w:type="dxa"/>
          </w:tcPr>
          <w:p w:rsidR="00BC6BF3" w:rsidRPr="00A76198" w:rsidRDefault="00BC6BF3" w:rsidP="00094F68">
            <w:pPr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sz w:val="24"/>
                <w:szCs w:val="24"/>
              </w:rPr>
              <w:t>3 место</w:t>
            </w:r>
          </w:p>
        </w:tc>
        <w:tc>
          <w:tcPr>
            <w:cnfStyle w:val="000010000000"/>
            <w:tcW w:w="2488" w:type="dxa"/>
          </w:tcPr>
          <w:p w:rsidR="00BC6BF3" w:rsidRPr="00A76198" w:rsidRDefault="00BC6BF3" w:rsidP="00D57C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Олимпиада по биологии среди уч-ся 9-11 </w:t>
            </w:r>
            <w:proofErr w:type="spellStart"/>
            <w:r w:rsidRPr="00A76198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proofErr w:type="gramStart"/>
            <w:r w:rsidRPr="00A76198">
              <w:rPr>
                <w:rFonts w:ascii="Times New Roman" w:hAnsi="Times New Roman" w:cs="Times New Roman"/>
                <w:b w:val="0"/>
                <w:sz w:val="24"/>
                <w:szCs w:val="24"/>
              </w:rPr>
              <w:t>.(</w:t>
            </w:r>
            <w:proofErr w:type="gramEnd"/>
            <w:r w:rsidRPr="00A76198">
              <w:rPr>
                <w:rFonts w:ascii="Times New Roman" w:hAnsi="Times New Roman" w:cs="Times New Roman"/>
                <w:b w:val="0"/>
                <w:sz w:val="24"/>
                <w:szCs w:val="24"/>
              </w:rPr>
              <w:t>БГПИ)</w:t>
            </w:r>
          </w:p>
        </w:tc>
        <w:tc>
          <w:tcPr>
            <w:cnfStyle w:val="000100000000"/>
            <w:tcW w:w="2352" w:type="dxa"/>
          </w:tcPr>
          <w:p w:rsidR="00BC6BF3" w:rsidRPr="00A76198" w:rsidRDefault="00BC6BF3" w:rsidP="00D5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Перевозкина</w:t>
            </w:r>
            <w:proofErr w:type="spellEnd"/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76425F" w:rsidRPr="00A76198" w:rsidRDefault="0076425F" w:rsidP="0076425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759" w:rsidRPr="00A76198" w:rsidRDefault="0076425F" w:rsidP="0076425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198">
        <w:rPr>
          <w:rFonts w:ascii="Times New Roman" w:eastAsia="Times New Roman" w:hAnsi="Times New Roman" w:cs="Times New Roman"/>
          <w:b/>
          <w:sz w:val="24"/>
          <w:szCs w:val="24"/>
        </w:rPr>
        <w:t>4.5.</w:t>
      </w:r>
      <w:r w:rsidR="00070C82" w:rsidRPr="00A76198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Состояние здоровья </w:t>
      </w:r>
      <w:proofErr w:type="gramStart"/>
      <w:r w:rsidR="00070C82" w:rsidRPr="00A76198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="00070C82" w:rsidRPr="00A761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C52D7" w:rsidRPr="00A76198" w:rsidRDefault="001C52D7" w:rsidP="00754E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Состояние здоровья учащихся школы </w:t>
      </w:r>
    </w:p>
    <w:tbl>
      <w:tblPr>
        <w:tblStyle w:val="-2"/>
        <w:tblW w:w="0" w:type="auto"/>
        <w:tblLayout w:type="fixed"/>
        <w:tblLook w:val="04A0"/>
      </w:tblPr>
      <w:tblGrid>
        <w:gridCol w:w="1809"/>
        <w:gridCol w:w="1694"/>
        <w:gridCol w:w="1776"/>
        <w:gridCol w:w="2393"/>
        <w:gridCol w:w="2393"/>
      </w:tblGrid>
      <w:tr w:rsidR="00BC3148" w:rsidRPr="00A76198" w:rsidTr="00A05B39">
        <w:trPr>
          <w:cnfStyle w:val="100000000000"/>
        </w:trPr>
        <w:tc>
          <w:tcPr>
            <w:cnfStyle w:val="001000000000"/>
            <w:tcW w:w="1809" w:type="dxa"/>
          </w:tcPr>
          <w:p w:rsidR="00BC3148" w:rsidRPr="00A76198" w:rsidRDefault="00BC3148" w:rsidP="00BC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94" w:type="dxa"/>
          </w:tcPr>
          <w:p w:rsidR="00BC3148" w:rsidRPr="00A76198" w:rsidRDefault="005224F1" w:rsidP="00BC3148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  <w:p w:rsidR="00BC3148" w:rsidRPr="00A76198" w:rsidRDefault="00BC3148" w:rsidP="00754ECB">
            <w:pPr>
              <w:ind w:firstLine="567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C3148" w:rsidRPr="00A76198" w:rsidRDefault="005224F1" w:rsidP="00BC3148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393" w:type="dxa"/>
          </w:tcPr>
          <w:p w:rsidR="00BC3148" w:rsidRPr="00A76198" w:rsidRDefault="005224F1" w:rsidP="005224F1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BC3148" w:rsidRPr="00A7619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C3148" w:rsidRPr="00A76198" w:rsidRDefault="005224F1" w:rsidP="00BC3148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BC3148" w:rsidRPr="00A76198" w:rsidTr="00A05B39">
        <w:trPr>
          <w:cnfStyle w:val="000000100000"/>
        </w:trPr>
        <w:tc>
          <w:tcPr>
            <w:cnfStyle w:val="001000000000"/>
            <w:tcW w:w="1809" w:type="dxa"/>
          </w:tcPr>
          <w:p w:rsidR="00BC3148" w:rsidRPr="00A76198" w:rsidRDefault="00BC3148" w:rsidP="00BC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1694" w:type="dxa"/>
          </w:tcPr>
          <w:p w:rsidR="00BC3148" w:rsidRPr="00A76198" w:rsidRDefault="00BC3148" w:rsidP="00BC314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224F1" w:rsidRPr="00A761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24F1" w:rsidRPr="00A7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BC3148" w:rsidRPr="00A76198" w:rsidRDefault="00BC3148" w:rsidP="00754ECB">
            <w:pPr>
              <w:ind w:firstLine="567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C3148" w:rsidRPr="00A76198" w:rsidRDefault="00BC3148" w:rsidP="00BC314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224F1" w:rsidRPr="00A761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393" w:type="dxa"/>
          </w:tcPr>
          <w:p w:rsidR="00BC3148" w:rsidRPr="00A76198" w:rsidRDefault="00BC3148" w:rsidP="00BC314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224F1" w:rsidRPr="00A761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393" w:type="dxa"/>
          </w:tcPr>
          <w:p w:rsidR="00BC3148" w:rsidRPr="00A76198" w:rsidRDefault="005224F1" w:rsidP="00BC314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C3148" w:rsidRPr="00A761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C52D7" w:rsidRPr="00A76198" w:rsidRDefault="001C52D7" w:rsidP="00754ECB">
      <w:pPr>
        <w:spacing w:before="100" w:beforeAutospacing="1" w:after="100" w:afterAutospacing="1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76198">
        <w:rPr>
          <w:rFonts w:ascii="Times New Roman" w:hAnsi="Times New Roman" w:cs="Times New Roman"/>
          <w:color w:val="000000"/>
          <w:sz w:val="24"/>
          <w:szCs w:val="24"/>
        </w:rPr>
        <w:t>Проанализируем состояние здоровья наших учащихся.  Сразу же отмечаем, что здоровье школьников ухудшается за счет снижения количества детей, имеющих первую и вторую группы здоровья</w:t>
      </w:r>
    </w:p>
    <w:tbl>
      <w:tblPr>
        <w:tblStyle w:val="-31"/>
        <w:tblW w:w="9571" w:type="dxa"/>
        <w:tblLayout w:type="fixed"/>
        <w:tblLook w:val="04A0"/>
      </w:tblPr>
      <w:tblGrid>
        <w:gridCol w:w="3380"/>
        <w:gridCol w:w="1849"/>
        <w:gridCol w:w="2171"/>
        <w:gridCol w:w="2171"/>
      </w:tblGrid>
      <w:tr w:rsidR="004B4DDE" w:rsidRPr="00A76198" w:rsidTr="00A05B39">
        <w:trPr>
          <w:cnfStyle w:val="100000000000"/>
        </w:trPr>
        <w:tc>
          <w:tcPr>
            <w:cnfStyle w:val="001000000000"/>
            <w:tcW w:w="7400" w:type="dxa"/>
            <w:gridSpan w:val="3"/>
            <w:hideMark/>
          </w:tcPr>
          <w:p w:rsidR="004B4DDE" w:rsidRPr="00A76198" w:rsidRDefault="004B4DDE" w:rsidP="00754ECB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группы по здоровью</w:t>
            </w:r>
          </w:p>
        </w:tc>
        <w:tc>
          <w:tcPr>
            <w:tcW w:w="2171" w:type="dxa"/>
          </w:tcPr>
          <w:p w:rsidR="004B4DDE" w:rsidRPr="00A76198" w:rsidRDefault="004B4DDE" w:rsidP="00754ECB">
            <w:pPr>
              <w:ind w:firstLine="567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DDE" w:rsidRPr="00A76198" w:rsidTr="00A05B39">
        <w:trPr>
          <w:cnfStyle w:val="000000100000"/>
        </w:trPr>
        <w:tc>
          <w:tcPr>
            <w:cnfStyle w:val="001000000000"/>
            <w:tcW w:w="3380" w:type="dxa"/>
            <w:hideMark/>
          </w:tcPr>
          <w:p w:rsidR="004B4DDE" w:rsidRPr="00A76198" w:rsidRDefault="004B4DDE" w:rsidP="00754ECB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Группы здоровья</w:t>
            </w:r>
          </w:p>
        </w:tc>
        <w:tc>
          <w:tcPr>
            <w:tcW w:w="1849" w:type="dxa"/>
            <w:hideMark/>
          </w:tcPr>
          <w:p w:rsidR="004B4DDE" w:rsidRPr="00A76198" w:rsidRDefault="005224F1" w:rsidP="00BC314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2010 - 2011</w:t>
            </w:r>
            <w:r w:rsidR="004B4DDE" w:rsidRPr="00A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hideMark/>
          </w:tcPr>
          <w:p w:rsidR="00BC3148" w:rsidRPr="00A76198" w:rsidRDefault="00BC3148" w:rsidP="00BC3148">
            <w:pPr>
              <w:cnfStyle w:val="0000001000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5224F1" w:rsidRPr="00A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2011</w:t>
            </w:r>
            <w:r w:rsidR="004B4DDE" w:rsidRPr="00A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="005224F1" w:rsidRPr="00A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2012</w:t>
            </w:r>
          </w:p>
          <w:p w:rsidR="004B4DDE" w:rsidRPr="00A76198" w:rsidRDefault="004B4DDE" w:rsidP="00BC314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71" w:type="dxa"/>
          </w:tcPr>
          <w:p w:rsidR="004B4DDE" w:rsidRPr="00A76198" w:rsidRDefault="005224F1" w:rsidP="00BC3148">
            <w:pPr>
              <w:cnfStyle w:val="0000001000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2012-2013</w:t>
            </w:r>
          </w:p>
          <w:p w:rsidR="00BC3148" w:rsidRPr="00A76198" w:rsidRDefault="00BC3148" w:rsidP="00BC3148">
            <w:pPr>
              <w:cnfStyle w:val="0000001000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год</w:t>
            </w:r>
          </w:p>
        </w:tc>
      </w:tr>
      <w:tr w:rsidR="005224F1" w:rsidRPr="00A76198" w:rsidTr="00A05B39">
        <w:tc>
          <w:tcPr>
            <w:cnfStyle w:val="001000000000"/>
            <w:tcW w:w="3380" w:type="dxa"/>
            <w:hideMark/>
          </w:tcPr>
          <w:p w:rsidR="005224F1" w:rsidRPr="00A76198" w:rsidRDefault="005224F1" w:rsidP="00754ECB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9" w:type="dxa"/>
            <w:hideMark/>
          </w:tcPr>
          <w:p w:rsidR="005224F1" w:rsidRPr="00A76198" w:rsidRDefault="005224F1" w:rsidP="00A76198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15 %</w:t>
            </w:r>
          </w:p>
        </w:tc>
        <w:tc>
          <w:tcPr>
            <w:tcW w:w="2171" w:type="dxa"/>
            <w:hideMark/>
          </w:tcPr>
          <w:p w:rsidR="005224F1" w:rsidRPr="00A76198" w:rsidRDefault="005224F1" w:rsidP="00A76198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12,5%</w:t>
            </w:r>
          </w:p>
        </w:tc>
        <w:tc>
          <w:tcPr>
            <w:tcW w:w="2171" w:type="dxa"/>
          </w:tcPr>
          <w:p w:rsidR="005224F1" w:rsidRPr="00A76198" w:rsidRDefault="005224F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11,6%</w:t>
            </w:r>
          </w:p>
        </w:tc>
      </w:tr>
      <w:tr w:rsidR="005224F1" w:rsidRPr="00A76198" w:rsidTr="00A05B39">
        <w:trPr>
          <w:cnfStyle w:val="000000100000"/>
        </w:trPr>
        <w:tc>
          <w:tcPr>
            <w:cnfStyle w:val="001000000000"/>
            <w:tcW w:w="3380" w:type="dxa"/>
            <w:hideMark/>
          </w:tcPr>
          <w:p w:rsidR="005224F1" w:rsidRPr="00A76198" w:rsidRDefault="005224F1" w:rsidP="00754ECB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49" w:type="dxa"/>
            <w:hideMark/>
          </w:tcPr>
          <w:p w:rsidR="005224F1" w:rsidRPr="00A76198" w:rsidRDefault="005224F1" w:rsidP="00A76198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78, 3 %</w:t>
            </w:r>
          </w:p>
        </w:tc>
        <w:tc>
          <w:tcPr>
            <w:tcW w:w="2171" w:type="dxa"/>
            <w:hideMark/>
          </w:tcPr>
          <w:p w:rsidR="005224F1" w:rsidRPr="00A76198" w:rsidRDefault="005224F1" w:rsidP="00A76198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82,6%</w:t>
            </w:r>
          </w:p>
        </w:tc>
        <w:tc>
          <w:tcPr>
            <w:tcW w:w="2171" w:type="dxa"/>
          </w:tcPr>
          <w:p w:rsidR="005224F1" w:rsidRPr="00A76198" w:rsidRDefault="005224F1" w:rsidP="00754ECB">
            <w:pPr>
              <w:ind w:firstLine="567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83,3%</w:t>
            </w:r>
          </w:p>
        </w:tc>
      </w:tr>
      <w:tr w:rsidR="005224F1" w:rsidRPr="00A76198" w:rsidTr="00A05B39">
        <w:tc>
          <w:tcPr>
            <w:cnfStyle w:val="001000000000"/>
            <w:tcW w:w="3380" w:type="dxa"/>
            <w:hideMark/>
          </w:tcPr>
          <w:p w:rsidR="005224F1" w:rsidRPr="00A76198" w:rsidRDefault="005224F1" w:rsidP="00754ECB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849" w:type="dxa"/>
            <w:hideMark/>
          </w:tcPr>
          <w:p w:rsidR="005224F1" w:rsidRPr="00A76198" w:rsidRDefault="005224F1" w:rsidP="00A76198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6,7 %</w:t>
            </w:r>
          </w:p>
        </w:tc>
        <w:tc>
          <w:tcPr>
            <w:tcW w:w="2171" w:type="dxa"/>
            <w:hideMark/>
          </w:tcPr>
          <w:p w:rsidR="005224F1" w:rsidRPr="00A76198" w:rsidRDefault="005224F1" w:rsidP="00A76198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4,9%</w:t>
            </w:r>
          </w:p>
        </w:tc>
        <w:tc>
          <w:tcPr>
            <w:tcW w:w="2171" w:type="dxa"/>
          </w:tcPr>
          <w:p w:rsidR="005224F1" w:rsidRPr="00A76198" w:rsidRDefault="005224F1" w:rsidP="00754ECB">
            <w:pPr>
              <w:ind w:firstLine="567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5,1%</w:t>
            </w:r>
          </w:p>
        </w:tc>
      </w:tr>
    </w:tbl>
    <w:p w:rsidR="001C52D7" w:rsidRPr="00A76198" w:rsidRDefault="001C52D7" w:rsidP="00754E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2D7" w:rsidRPr="00A76198" w:rsidRDefault="001C52D7" w:rsidP="00754E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На основании полученных данных педагогический коллектив в рамках воспитательной программы школы поставил цель – активное формирование мотивации на здоровый образ жизни. </w:t>
      </w:r>
    </w:p>
    <w:p w:rsidR="00BC6BF3" w:rsidRPr="00A76198" w:rsidRDefault="00BC6BF3" w:rsidP="00BC6BF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6198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Профилактика наркомании, </w:t>
      </w:r>
      <w:proofErr w:type="spellStart"/>
      <w:r w:rsidRPr="00A76198">
        <w:rPr>
          <w:rFonts w:ascii="Times New Roman" w:eastAsia="Times New Roman" w:hAnsi="Times New Roman" w:cs="Times New Roman"/>
          <w:b/>
          <w:i/>
          <w:sz w:val="24"/>
          <w:szCs w:val="24"/>
        </w:rPr>
        <w:t>табакокурения</w:t>
      </w:r>
      <w:proofErr w:type="spellEnd"/>
      <w:r w:rsidRPr="00A761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алкоголизма  и других зависимостей </w:t>
      </w:r>
    </w:p>
    <w:p w:rsidR="00BC6BF3" w:rsidRPr="00A76198" w:rsidRDefault="00BC6BF3" w:rsidP="00BC6BF3">
      <w:pPr>
        <w:pStyle w:val="a7"/>
        <w:tabs>
          <w:tab w:val="left" w:pos="1770"/>
        </w:tabs>
        <w:ind w:left="142" w:firstLine="578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В нашей школе 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противоалкогольное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противонаркотическое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 xml:space="preserve"> просвещение проводится на протяжении всех лет обучения с учётом возрастных особенностей детей и с использованием всех возможных методов: вербальных (лекции, беседы), наглядных (показ действия алкоголя на живое) и практических (обучающие игры, пример взрослых). Кроме того, предусматривается:</w:t>
      </w:r>
    </w:p>
    <w:p w:rsidR="00BC6BF3" w:rsidRPr="00A76198" w:rsidRDefault="00BC6BF3" w:rsidP="00BC6BF3">
      <w:pPr>
        <w:pStyle w:val="a7"/>
        <w:numPr>
          <w:ilvl w:val="0"/>
          <w:numId w:val="38"/>
        </w:num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индивидуальная и конфиденциальная работа с ребёнком;</w:t>
      </w:r>
    </w:p>
    <w:p w:rsidR="00BC6BF3" w:rsidRPr="00A76198" w:rsidRDefault="00BC6BF3" w:rsidP="00BC6BF3">
      <w:pPr>
        <w:pStyle w:val="a7"/>
        <w:numPr>
          <w:ilvl w:val="0"/>
          <w:numId w:val="38"/>
        </w:num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широкая пропаганда среди родителей и самих детей, направленная к тому, чтобы формировать 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противоалкогольное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 xml:space="preserve"> общественное мнение;</w:t>
      </w:r>
    </w:p>
    <w:p w:rsidR="00BC6BF3" w:rsidRPr="00A76198" w:rsidRDefault="00BC6BF3" w:rsidP="00BC6BF3">
      <w:pPr>
        <w:pStyle w:val="a7"/>
        <w:numPr>
          <w:ilvl w:val="0"/>
          <w:numId w:val="38"/>
        </w:num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санитарно-гигиеническое просвещение, пропаганда здорового образа жизни;</w:t>
      </w:r>
    </w:p>
    <w:p w:rsidR="00BC6BF3" w:rsidRPr="00A76198" w:rsidRDefault="00BC6BF3" w:rsidP="00BC6BF3">
      <w:pPr>
        <w:pStyle w:val="a7"/>
        <w:numPr>
          <w:ilvl w:val="0"/>
          <w:numId w:val="38"/>
        </w:num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работа с семьёй, с родителями по обучению их методам семейного воспитания;</w:t>
      </w:r>
    </w:p>
    <w:p w:rsidR="00BC6BF3" w:rsidRPr="00A76198" w:rsidRDefault="00BC6BF3" w:rsidP="00BC6BF3">
      <w:pPr>
        <w:pStyle w:val="a7"/>
        <w:numPr>
          <w:ilvl w:val="0"/>
          <w:numId w:val="38"/>
        </w:num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работа с пьющими родителями;</w:t>
      </w:r>
    </w:p>
    <w:p w:rsidR="00BC6BF3" w:rsidRPr="00A76198" w:rsidRDefault="00BC6BF3" w:rsidP="00BC6BF3">
      <w:pPr>
        <w:pStyle w:val="a7"/>
        <w:numPr>
          <w:ilvl w:val="0"/>
          <w:numId w:val="38"/>
        </w:num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организация свободного времени детей и подростков, предоставление им возможности занятий по интересам;</w:t>
      </w:r>
    </w:p>
    <w:p w:rsidR="00BC6BF3" w:rsidRPr="00A76198" w:rsidRDefault="00BC6BF3" w:rsidP="00BC6BF3">
      <w:pPr>
        <w:pStyle w:val="a7"/>
        <w:numPr>
          <w:ilvl w:val="0"/>
          <w:numId w:val="38"/>
        </w:num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организация физкультурной, оздоровительной и спортивной работы, туризма;</w:t>
      </w:r>
    </w:p>
    <w:p w:rsidR="00BC6BF3" w:rsidRPr="00A76198" w:rsidRDefault="00BC6BF3" w:rsidP="00BC6BF3">
      <w:pPr>
        <w:pStyle w:val="a7"/>
        <w:numPr>
          <w:ilvl w:val="0"/>
          <w:numId w:val="38"/>
        </w:num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приобщение подростков к трудовой деятельности.</w:t>
      </w:r>
    </w:p>
    <w:p w:rsidR="00BC6BF3" w:rsidRPr="00A76198" w:rsidRDefault="00BC6BF3" w:rsidP="00BC6BF3">
      <w:pPr>
        <w:pStyle w:val="a7"/>
        <w:tabs>
          <w:tab w:val="left" w:pos="1770"/>
        </w:tabs>
        <w:ind w:left="142" w:firstLine="578"/>
        <w:rPr>
          <w:rFonts w:ascii="Times New Roman" w:hAnsi="Times New Roman" w:cs="Times New Roman"/>
          <w:sz w:val="24"/>
          <w:szCs w:val="24"/>
        </w:rPr>
      </w:pPr>
    </w:p>
    <w:p w:rsidR="00BC6BF3" w:rsidRPr="00A76198" w:rsidRDefault="00BC6BF3" w:rsidP="00BC6BF3">
      <w:pPr>
        <w:pStyle w:val="a7"/>
        <w:tabs>
          <w:tab w:val="left" w:pos="1770"/>
        </w:tabs>
        <w:ind w:left="142" w:firstLine="578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Большую помощь в данном направлении школа получает от органов правопорядка, обращая особое внимание на подростков, часто употребляющих алкоголь:</w:t>
      </w:r>
    </w:p>
    <w:p w:rsidR="00BC6BF3" w:rsidRPr="00A76198" w:rsidRDefault="00BC6BF3" w:rsidP="00BC6BF3">
      <w:pPr>
        <w:pStyle w:val="a7"/>
        <w:numPr>
          <w:ilvl w:val="0"/>
          <w:numId w:val="39"/>
        </w:num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налаживают систему выявления, учёта, активного социального и медицинского наблюдения за ними;</w:t>
      </w:r>
    </w:p>
    <w:p w:rsidR="00BC6BF3" w:rsidRPr="00A76198" w:rsidRDefault="00BC6BF3" w:rsidP="00BC6BF3">
      <w:pPr>
        <w:pStyle w:val="a7"/>
        <w:numPr>
          <w:ilvl w:val="0"/>
          <w:numId w:val="39"/>
        </w:num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проводят коррекцию ближайшего социального окружения подростка;</w:t>
      </w:r>
    </w:p>
    <w:p w:rsidR="00BC6BF3" w:rsidRPr="00A76198" w:rsidRDefault="00BC6BF3" w:rsidP="00BC6BF3">
      <w:pPr>
        <w:pStyle w:val="a7"/>
        <w:numPr>
          <w:ilvl w:val="0"/>
          <w:numId w:val="39"/>
        </w:num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мобилизуют общественность, органы самоуправления на борьбу с пьянством.</w:t>
      </w:r>
    </w:p>
    <w:p w:rsidR="00BC6BF3" w:rsidRPr="00A76198" w:rsidRDefault="00BC6BF3" w:rsidP="00BC6BF3">
      <w:pPr>
        <w:pStyle w:val="a7"/>
        <w:tabs>
          <w:tab w:val="left" w:pos="1770"/>
        </w:tabs>
        <w:ind w:left="142" w:firstLine="578"/>
        <w:rPr>
          <w:rFonts w:ascii="Times New Roman" w:hAnsi="Times New Roman" w:cs="Times New Roman"/>
          <w:sz w:val="24"/>
          <w:szCs w:val="24"/>
        </w:rPr>
      </w:pPr>
    </w:p>
    <w:p w:rsidR="00BC6BF3" w:rsidRPr="00A76198" w:rsidRDefault="00BC6BF3" w:rsidP="00BC6BF3">
      <w:pPr>
        <w:pStyle w:val="a7"/>
        <w:tabs>
          <w:tab w:val="left" w:pos="1770"/>
        </w:tabs>
        <w:ind w:left="142" w:firstLine="578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Данная работа основана на систематическом подходе приобщения подростков к «здоровому образу жизни», интегрирования профилактической работы школы, семьи, общественных организаций – параллельно просвещение обучающихся и родителей. Привлечение учащихся к работе в объединениях, кружках и секциях; организация работы волонтерского отряда «Мы – вместе», объединения «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>», которые проводят просветительскую работу по профилактике данных проблем и пропаганде здорового образа жизни. Традиционно проводятся акции в международные Дни отказа от курения и борьбы со СПИДом, ученики выпускают газеты, готовят круглые столы по данным проблемам, проводят радиолинейки, участвуют в месячниках здорового образа жизни и Днях здоровья.</w:t>
      </w:r>
    </w:p>
    <w:p w:rsidR="00BC6BF3" w:rsidRPr="00A76198" w:rsidRDefault="00BC6BF3" w:rsidP="00BC6B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6198">
        <w:rPr>
          <w:rFonts w:ascii="Times New Roman" w:hAnsi="Times New Roman" w:cs="Times New Roman"/>
          <w:sz w:val="24"/>
          <w:szCs w:val="24"/>
        </w:rPr>
        <w:t xml:space="preserve">В 2012-2013 уч. г. в городском конкурсе «Лучший школьный 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 xml:space="preserve">»  - 1 место, в областном конкурс «Лучший школьный 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>» (Благодарственное письмо Департамента образования, науки и молодежной политики).</w:t>
      </w:r>
      <w:proofErr w:type="gramEnd"/>
    </w:p>
    <w:p w:rsidR="00BC6BF3" w:rsidRPr="00A76198" w:rsidRDefault="00BC6BF3" w:rsidP="00BC6B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76198">
        <w:rPr>
          <w:rFonts w:ascii="Times New Roman" w:eastAsia="Times New Roman" w:hAnsi="Times New Roman" w:cs="Times New Roman"/>
          <w:sz w:val="24"/>
          <w:szCs w:val="24"/>
        </w:rPr>
        <w:t xml:space="preserve"> Не менее эффективна профилактическая работа с родителями. Проведены общешкольные и классные родительские собрания с привлечением специалистов о наркологической ситуации в районе, родителям выданы памятки, рекомендации, номера телефонов доверия. В следующем учебном году необходимо работу по профилактике сделать ещё  </w:t>
      </w:r>
      <w:proofErr w:type="spellStart"/>
      <w:r w:rsidRPr="00A76198">
        <w:rPr>
          <w:rFonts w:ascii="Times New Roman" w:eastAsia="Times New Roman" w:hAnsi="Times New Roman" w:cs="Times New Roman"/>
          <w:sz w:val="24"/>
          <w:szCs w:val="24"/>
        </w:rPr>
        <w:t>личностней</w:t>
      </w:r>
      <w:proofErr w:type="spellEnd"/>
      <w:r w:rsidRPr="00A761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59E2" w:rsidRPr="00A76198" w:rsidRDefault="003341E4" w:rsidP="00994B0B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198">
        <w:rPr>
          <w:rFonts w:ascii="Times New Roman" w:hAnsi="Times New Roman" w:cs="Times New Roman"/>
          <w:b/>
          <w:sz w:val="24"/>
          <w:szCs w:val="24"/>
        </w:rPr>
        <w:lastRenderedPageBreak/>
        <w:t>4.6</w:t>
      </w:r>
      <w:r w:rsidR="004959E2" w:rsidRPr="00A76198">
        <w:rPr>
          <w:rFonts w:ascii="Times New Roman" w:hAnsi="Times New Roman" w:cs="Times New Roman"/>
          <w:b/>
          <w:sz w:val="24"/>
          <w:szCs w:val="24"/>
        </w:rPr>
        <w:t xml:space="preserve">.Результаты участия учреждения в </w:t>
      </w:r>
      <w:r w:rsidR="004959E2" w:rsidRPr="00A76198">
        <w:rPr>
          <w:rFonts w:ascii="Times New Roman" w:eastAsia="Times New Roman" w:hAnsi="Times New Roman" w:cs="Times New Roman"/>
          <w:b/>
          <w:sz w:val="24"/>
          <w:szCs w:val="24"/>
        </w:rPr>
        <w:t>областных, районных, городских конкурсах.</w:t>
      </w:r>
    </w:p>
    <w:p w:rsidR="00EF370F" w:rsidRPr="00A76198" w:rsidRDefault="00EF370F" w:rsidP="00754ECB">
      <w:pPr>
        <w:pStyle w:val="aa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6771"/>
        <w:gridCol w:w="2800"/>
      </w:tblGrid>
      <w:tr w:rsidR="00994EC2" w:rsidRPr="00694B5F" w:rsidTr="00994EC2">
        <w:trPr>
          <w:trHeight w:val="464"/>
        </w:trPr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 заочн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«Интеллект - экспресс»</w:t>
            </w:r>
          </w:p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«Мир заповедной природы» международной акции «Марш Парков»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-Диплом 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-Областной конкурс «Детство без границ» 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 места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- Окружной конкурс на лучшую постановку работы по организации летнего отдыха, оздоровления и трудовой занятости детей, подростков 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Почетная грамота победителя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Городской смотр-конкурс по организации профилактической работы в образовательных учреждениях «Лучший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аркопост</w:t>
            </w:r>
            <w:proofErr w:type="spellEnd"/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-Областной конкурс «Лучший школьный </w:t>
            </w:r>
            <w:proofErr w:type="spellStart"/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наркопост</w:t>
            </w:r>
            <w:proofErr w:type="spellEnd"/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Диплом Департамента образования, науки и молодежной политики.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-Городской заочный конкурс рисунков по ПБДД «Безопаснос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на дорогах, глазами детей!»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2 место.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- Конкурс декоративно – прикладного творчества и изобразительного искусст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«Мой город – моя гордость»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3 место.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Тематический командный турнир, посвя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щенный годовщине 1812г.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- Окружной краеведческий сбор младших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ольников «Знатоки родного края»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2 место.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- Городской заочный конкурс сочинителей частушек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ПБДД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3 место.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-Городской заочный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рисунков по ПБДД 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2 место.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Тунир</w:t>
            </w:r>
            <w:proofErr w:type="spellEnd"/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 эрудитов А</w:t>
            </w:r>
            <w:proofErr w:type="gramStart"/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,С 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3 место.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«Музей глазами детей»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1,2,3 места.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-«Конкурс декоративно-прикладного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(«Радуга талантов»)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3 место.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Краеведческа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конференция младших школьников 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2 место.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-Проект «Наш парламент»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-Городской этап областного конкурса лидеров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общественных объединений 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1 место.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-Зональный этап областного конкурса лидеров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общественных объединений 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1 место.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-Областной конкурс лидеров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общественных объединений 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2 место.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-Конкурс концертных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оектов «Борисоглебск - мой город»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обедитель в номинации «Хоровой коллектив».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-Конкурс по ораторскому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 («Радуга талантов»)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1,1,3,3 места.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-Конкурс сочинений, посвященный В.П. Чкалову 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3 место.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-Рейтинг волонтерских групп в рамках 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дежной акции по пропаганде ЗОЖ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2 место.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Окружные соревнования по туристскому ориентированию в зачет X туристской спар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такиады школьников БГО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1,2,2,3 места.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- Окружной конкурс школьников «Турист года 2012» 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1 место командное,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личном</w:t>
            </w:r>
            <w:proofErr w:type="gramEnd"/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 зачете-1,1,1,1, 1,2,2 места.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-Турнир по футболу среди 3 -4 классов «Кубок надежд»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3 место.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-Первенство города по футболу среди ОУ города (7-8 классы) 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 2 место.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-Мемориал мастера спорта СССР по легкой атлетике С. Ермолаева 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1 место – 1 чел., 2 место – 1 чел., 3 место – 4 чел.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легкоатлетическому кроссу (М. Лобанов) 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 2, 3 места.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- Первенство города по гирев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спорту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2,3,3 места.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Первенстве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БГО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армспорту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3 место.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Соревнования по виду «Туристская полоса препятствий» в зачет XI круглогодичной  спартакиады школьников БГО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1 место командное,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личном</w:t>
            </w:r>
            <w:proofErr w:type="gramEnd"/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 зачете-1,1,3,3 места.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-Открытое первенство города по лыжным гонкам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3 место командное, </w:t>
            </w:r>
            <w:proofErr w:type="gramStart"/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  <w:proofErr w:type="gramEnd"/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 зачет-3 место.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-X круглогодичная  туристская спартакиада школьников БГО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 2 место командное.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-54-й </w:t>
            </w:r>
            <w:proofErr w:type="spellStart"/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БГО в зачет XI круглогодичной  спартакиады школьников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2 место командное.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Соревнования по гиревому спорту в зачет круглогодичной спартакиады школьников среди 10-11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1,2,2,3 места.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-Городск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смотр конкурс «Мой друг мяч»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3 место.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«Ол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импийские надежды»           (3-4 классы) 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1 место командное, </w:t>
            </w:r>
            <w:proofErr w:type="gramStart"/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  <w:proofErr w:type="gramEnd"/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 зачет-1,2 места.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внования по настольному теннису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3 место командное.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-Кубок БГО по гиревому спорту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2 место.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в рамках военных сборов 10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3 место.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3 место командное, </w:t>
            </w:r>
            <w:proofErr w:type="gramStart"/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  <w:proofErr w:type="gramEnd"/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 зачет-1 место (10-11 </w:t>
            </w:r>
            <w:proofErr w:type="spellStart"/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.); личный зачет-2,3 места (5-7 </w:t>
            </w:r>
            <w:proofErr w:type="spellStart"/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.); личный зачет-1,1 места (8-9 </w:t>
            </w:r>
            <w:proofErr w:type="spellStart"/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футболу (8-9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3 место командное.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на кубок города по легкоатлетическому кроссу 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ичный</w:t>
            </w:r>
            <w:proofErr w:type="gramEnd"/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 зачет-1 место.</w:t>
            </w:r>
          </w:p>
        </w:tc>
      </w:tr>
      <w:tr w:rsidR="00994EC2" w:rsidRPr="00694B5F" w:rsidTr="00994EC2">
        <w:tc>
          <w:tcPr>
            <w:tcW w:w="6771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молодежных инициатив </w:t>
            </w:r>
          </w:p>
        </w:tc>
        <w:tc>
          <w:tcPr>
            <w:tcW w:w="2800" w:type="dxa"/>
          </w:tcPr>
          <w:p w:rsidR="00994EC2" w:rsidRPr="00694B5F" w:rsidRDefault="00994EC2" w:rsidP="00994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5F">
              <w:rPr>
                <w:rFonts w:ascii="Times New Roman" w:hAnsi="Times New Roman" w:cs="Times New Roman"/>
                <w:sz w:val="24"/>
                <w:szCs w:val="24"/>
              </w:rPr>
              <w:t xml:space="preserve"> 1 место.</w:t>
            </w:r>
          </w:p>
        </w:tc>
      </w:tr>
    </w:tbl>
    <w:p w:rsidR="00EF370F" w:rsidRPr="00A76198" w:rsidRDefault="00EF370F" w:rsidP="00754ECB">
      <w:pPr>
        <w:pStyle w:val="aa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E5A76" w:rsidRPr="00A76198" w:rsidRDefault="00E3163F" w:rsidP="00EF370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b/>
          <w:iCs/>
          <w:color w:val="6C261B" w:themeColor="accent2" w:themeShade="80"/>
          <w:sz w:val="24"/>
          <w:szCs w:val="24"/>
          <w:u w:val="single"/>
          <w:lang w:eastAsia="ru-RU"/>
        </w:rPr>
        <w:lastRenderedPageBreak/>
        <w:t>5.Социальная активность и внешние связи:</w:t>
      </w:r>
      <w:r w:rsidRPr="00A761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743325"/>
            <wp:effectExtent l="0" t="19050" r="0" b="0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951D5E" w:rsidRPr="002B12D2" w:rsidRDefault="00951D5E" w:rsidP="00754EC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268A3" w:rsidRPr="00A76198" w:rsidRDefault="00C268A3" w:rsidP="00754EC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D276E0" w:rsidRPr="00A7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 – экономическая деятельность.</w:t>
      </w:r>
    </w:p>
    <w:p w:rsidR="00730C00" w:rsidRPr="00A76198" w:rsidRDefault="00076EEC" w:rsidP="00E3163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40382D" w:themeColor="text2" w:themeShade="BF"/>
          <w:sz w:val="24"/>
          <w:szCs w:val="24"/>
          <w:u w:val="single"/>
          <w:lang w:eastAsia="ru-RU"/>
        </w:rPr>
      </w:pPr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функционирования и развития школы осуществляется из бюджетных</w:t>
      </w:r>
      <w:r w:rsidR="00972BFF"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 составляет в 2012 -2013</w:t>
      </w:r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EA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gramStart"/>
      <w:r w:rsidR="00EA60E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="00EA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682</w:t>
      </w:r>
      <w:r w:rsidR="00B37354"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EA60EC">
        <w:rPr>
          <w:rFonts w:ascii="Times New Roman" w:eastAsia="Times New Roman" w:hAnsi="Times New Roman" w:cs="Times New Roman"/>
          <w:sz w:val="24"/>
          <w:szCs w:val="24"/>
          <w:lang w:eastAsia="ru-RU"/>
        </w:rPr>
        <w:t>и 506</w:t>
      </w:r>
      <w:r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r w:rsidR="00E3163F" w:rsidRPr="00A7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198">
        <w:rPr>
          <w:rFonts w:ascii="Times New Roman" w:eastAsia="Times New Roman" w:hAnsi="Times New Roman" w:cs="Times New Roman"/>
          <w:color w:val="40382D" w:themeColor="text2" w:themeShade="BF"/>
          <w:sz w:val="24"/>
          <w:szCs w:val="24"/>
          <w:u w:val="single"/>
          <w:lang w:eastAsia="ru-RU"/>
        </w:rPr>
        <w:t>Основные направления их расходования:</w:t>
      </w:r>
    </w:p>
    <w:p w:rsidR="00A05B39" w:rsidRPr="00A76198" w:rsidRDefault="00B37354" w:rsidP="00730C0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1650" cy="4010025"/>
            <wp:effectExtent l="0" t="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981435" w:rsidRPr="00A76198" w:rsidRDefault="00981435" w:rsidP="00A05B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198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7.</w:t>
      </w:r>
      <w:r w:rsidR="00D276E0" w:rsidRPr="00A7619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76198">
        <w:rPr>
          <w:rFonts w:ascii="Times New Roman" w:hAnsi="Times New Roman" w:cs="Times New Roman"/>
          <w:b/>
          <w:spacing w:val="-1"/>
          <w:sz w:val="24"/>
          <w:szCs w:val="24"/>
        </w:rPr>
        <w:t>Решения, принятые по итогам общественного обсуждения</w:t>
      </w:r>
    </w:p>
    <w:p w:rsidR="00981435" w:rsidRPr="00A76198" w:rsidRDefault="003341E4" w:rsidP="00730C0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В 201</w:t>
      </w:r>
      <w:r w:rsidR="00972BFF" w:rsidRPr="00A76198">
        <w:rPr>
          <w:rFonts w:ascii="Times New Roman" w:hAnsi="Times New Roman" w:cs="Times New Roman"/>
          <w:sz w:val="24"/>
          <w:szCs w:val="24"/>
        </w:rPr>
        <w:t>2-2013</w:t>
      </w:r>
      <w:r w:rsidR="00981435" w:rsidRPr="00A76198">
        <w:rPr>
          <w:rFonts w:ascii="Times New Roman" w:hAnsi="Times New Roman" w:cs="Times New Roman"/>
          <w:sz w:val="24"/>
          <w:szCs w:val="24"/>
        </w:rPr>
        <w:t xml:space="preserve"> учебном году на заседании педагогического совета </w:t>
      </w:r>
      <w:r w:rsidRPr="00A76198">
        <w:rPr>
          <w:rFonts w:ascii="Times New Roman" w:hAnsi="Times New Roman" w:cs="Times New Roman"/>
          <w:sz w:val="24"/>
          <w:szCs w:val="24"/>
        </w:rPr>
        <w:t>школы обсуждались итог</w:t>
      </w:r>
      <w:r w:rsidR="00972BFF" w:rsidRPr="00A76198">
        <w:rPr>
          <w:rFonts w:ascii="Times New Roman" w:hAnsi="Times New Roman" w:cs="Times New Roman"/>
          <w:sz w:val="24"/>
          <w:szCs w:val="24"/>
        </w:rPr>
        <w:t>и УВР 2011-2012</w:t>
      </w:r>
      <w:r w:rsidR="00981435" w:rsidRPr="00A76198">
        <w:rPr>
          <w:rFonts w:ascii="Times New Roman" w:hAnsi="Times New Roman" w:cs="Times New Roman"/>
          <w:sz w:val="24"/>
          <w:szCs w:val="24"/>
        </w:rPr>
        <w:t xml:space="preserve"> учебного года, перспективы развития М</w:t>
      </w:r>
      <w:r w:rsidRPr="00A76198">
        <w:rPr>
          <w:rFonts w:ascii="Times New Roman" w:hAnsi="Times New Roman" w:cs="Times New Roman"/>
          <w:sz w:val="24"/>
          <w:szCs w:val="24"/>
        </w:rPr>
        <w:t>Б</w:t>
      </w:r>
      <w:r w:rsidR="00981435" w:rsidRPr="00A76198">
        <w:rPr>
          <w:rFonts w:ascii="Times New Roman" w:hAnsi="Times New Roman" w:cs="Times New Roman"/>
          <w:sz w:val="24"/>
          <w:szCs w:val="24"/>
        </w:rPr>
        <w:t xml:space="preserve">ОУ </w:t>
      </w:r>
      <w:r w:rsidRPr="00A76198">
        <w:rPr>
          <w:rFonts w:ascii="Times New Roman" w:hAnsi="Times New Roman" w:cs="Times New Roman"/>
          <w:sz w:val="24"/>
          <w:szCs w:val="24"/>
        </w:rPr>
        <w:t>БГО СОШ № 12 на 2012</w:t>
      </w:r>
      <w:r w:rsidR="00981435" w:rsidRPr="00A76198">
        <w:rPr>
          <w:rFonts w:ascii="Times New Roman" w:hAnsi="Times New Roman" w:cs="Times New Roman"/>
          <w:sz w:val="24"/>
          <w:szCs w:val="24"/>
        </w:rPr>
        <w:t xml:space="preserve">-2014 г.г., </w:t>
      </w:r>
      <w:r w:rsidRPr="00A76198">
        <w:rPr>
          <w:rFonts w:ascii="Times New Roman" w:hAnsi="Times New Roman" w:cs="Times New Roman"/>
          <w:sz w:val="24"/>
          <w:szCs w:val="24"/>
        </w:rPr>
        <w:t xml:space="preserve">комплекс мер по модернизации системы образования, </w:t>
      </w:r>
      <w:r w:rsidR="00981435" w:rsidRPr="00A76198">
        <w:rPr>
          <w:rFonts w:ascii="Times New Roman" w:hAnsi="Times New Roman" w:cs="Times New Roman"/>
          <w:sz w:val="24"/>
          <w:szCs w:val="24"/>
        </w:rPr>
        <w:t>итоги проведения промежуточной аттестации обучающихся;</w:t>
      </w:r>
      <w:r w:rsidR="00994B0B" w:rsidRPr="00A76198">
        <w:rPr>
          <w:rFonts w:ascii="Times New Roman" w:hAnsi="Times New Roman" w:cs="Times New Roman"/>
          <w:sz w:val="24"/>
          <w:szCs w:val="24"/>
        </w:rPr>
        <w:t xml:space="preserve"> качество </w:t>
      </w:r>
      <w:proofErr w:type="spellStart"/>
      <w:r w:rsidR="00994B0B" w:rsidRPr="00A7619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994B0B" w:rsidRPr="00A7619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981435" w:rsidRPr="00A76198">
        <w:rPr>
          <w:rFonts w:ascii="Times New Roman" w:hAnsi="Times New Roman" w:cs="Times New Roman"/>
          <w:sz w:val="24"/>
          <w:szCs w:val="24"/>
        </w:rPr>
        <w:t>;  итоги  всероссийской олимпиады школьников муниципального и   регионального уровней</w:t>
      </w:r>
      <w:r w:rsidR="005C2CB1" w:rsidRPr="00A76198">
        <w:rPr>
          <w:rFonts w:ascii="Times New Roman" w:hAnsi="Times New Roman" w:cs="Times New Roman"/>
          <w:sz w:val="24"/>
          <w:szCs w:val="24"/>
        </w:rPr>
        <w:t xml:space="preserve">, </w:t>
      </w:r>
      <w:r w:rsidR="00981435" w:rsidRPr="00A76198">
        <w:rPr>
          <w:rFonts w:ascii="Times New Roman" w:hAnsi="Times New Roman" w:cs="Times New Roman"/>
          <w:sz w:val="24"/>
          <w:szCs w:val="24"/>
        </w:rPr>
        <w:t>программа развития школы на 2011-2014 г.г.</w:t>
      </w:r>
      <w:r w:rsidR="005C2CB1" w:rsidRPr="00A76198">
        <w:rPr>
          <w:rFonts w:ascii="Times New Roman" w:hAnsi="Times New Roman" w:cs="Times New Roman"/>
          <w:sz w:val="24"/>
          <w:szCs w:val="24"/>
        </w:rPr>
        <w:t xml:space="preserve"> и приложения</w:t>
      </w:r>
      <w:r w:rsidR="00A07D0A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="005C2CB1" w:rsidRPr="00A76198">
        <w:rPr>
          <w:rFonts w:ascii="Times New Roman" w:hAnsi="Times New Roman" w:cs="Times New Roman"/>
          <w:sz w:val="24"/>
          <w:szCs w:val="24"/>
        </w:rPr>
        <w:t>, согласовывались учебный план, список учебников на 201</w:t>
      </w:r>
      <w:r w:rsidRPr="00A76198">
        <w:rPr>
          <w:rFonts w:ascii="Times New Roman" w:hAnsi="Times New Roman" w:cs="Times New Roman"/>
          <w:sz w:val="24"/>
          <w:szCs w:val="24"/>
        </w:rPr>
        <w:t>2</w:t>
      </w:r>
      <w:r w:rsidR="005C2CB1" w:rsidRPr="00A76198">
        <w:rPr>
          <w:rFonts w:ascii="Times New Roman" w:hAnsi="Times New Roman" w:cs="Times New Roman"/>
          <w:sz w:val="24"/>
          <w:szCs w:val="24"/>
        </w:rPr>
        <w:t>-201</w:t>
      </w:r>
      <w:r w:rsidRPr="00A76198">
        <w:rPr>
          <w:rFonts w:ascii="Times New Roman" w:hAnsi="Times New Roman" w:cs="Times New Roman"/>
          <w:sz w:val="24"/>
          <w:szCs w:val="24"/>
        </w:rPr>
        <w:t>3 учебный год</w:t>
      </w:r>
      <w:r w:rsidR="00972BFF" w:rsidRPr="00A76198">
        <w:rPr>
          <w:rFonts w:ascii="Times New Roman" w:hAnsi="Times New Roman" w:cs="Times New Roman"/>
          <w:sz w:val="24"/>
          <w:szCs w:val="24"/>
        </w:rPr>
        <w:t>, принимались программы элективных курсов.</w:t>
      </w:r>
      <w:r w:rsidR="005C2CB1" w:rsidRPr="00A76198">
        <w:rPr>
          <w:rFonts w:ascii="Times New Roman" w:hAnsi="Times New Roman" w:cs="Times New Roman"/>
          <w:sz w:val="24"/>
          <w:szCs w:val="24"/>
        </w:rPr>
        <w:t xml:space="preserve"> Информация о принятых решениях своевременно доводилась до сведения всех заинтересованных участников образовательного процесса.</w:t>
      </w:r>
    </w:p>
    <w:p w:rsidR="00981435" w:rsidRPr="00A76198" w:rsidRDefault="005C2CB1" w:rsidP="00A05B39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76198">
        <w:rPr>
          <w:rFonts w:ascii="Times New Roman" w:hAnsi="Times New Roman" w:cs="Times New Roman"/>
          <w:b/>
          <w:spacing w:val="-1"/>
          <w:sz w:val="24"/>
          <w:szCs w:val="24"/>
        </w:rPr>
        <w:t>8.</w:t>
      </w:r>
      <w:r w:rsidR="00D276E0" w:rsidRPr="00A7619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81435" w:rsidRPr="00A76198">
        <w:rPr>
          <w:rFonts w:ascii="Times New Roman" w:hAnsi="Times New Roman" w:cs="Times New Roman"/>
          <w:b/>
          <w:spacing w:val="-1"/>
          <w:sz w:val="24"/>
          <w:szCs w:val="24"/>
        </w:rPr>
        <w:t>Заключение. Перспективы и планы развития</w:t>
      </w:r>
      <w:r w:rsidRPr="00A76198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:rsidR="003341E4" w:rsidRPr="00A76198" w:rsidRDefault="003341E4" w:rsidP="003341E4">
      <w:pPr>
        <w:pStyle w:val="aa"/>
        <w:ind w:firstLine="568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В целом итоги работы образовательного учреждения по реализации «Программы развития» характеризуются стабильностью, динамикой, позитивностью, качественными изменениями во многих направлениях деятельности:</w:t>
      </w:r>
    </w:p>
    <w:p w:rsidR="003341E4" w:rsidRPr="00A76198" w:rsidRDefault="003341E4" w:rsidP="00D429C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отмечается стабильностью уровень воспитанности, показатели 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 xml:space="preserve"> ресурсов;</w:t>
      </w:r>
    </w:p>
    <w:p w:rsidR="003341E4" w:rsidRPr="00A76198" w:rsidRDefault="003341E4" w:rsidP="00D429C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наблюдаются качественные преобразования в формах и методах воспитания, в использовании педагогических технологий, в кадровой политике администрации школы, в системе организации и управлении педагогическим коллективом, в работе с родительской общественностью; </w:t>
      </w:r>
    </w:p>
    <w:p w:rsidR="003341E4" w:rsidRPr="00A76198" w:rsidRDefault="003341E4" w:rsidP="00D429C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качественным изменением для школы стало внедрение системы дополнительного образования;</w:t>
      </w:r>
    </w:p>
    <w:p w:rsidR="003341E4" w:rsidRPr="00A76198" w:rsidRDefault="003341E4" w:rsidP="00D429C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выполнены все мероприятия по реал</w:t>
      </w:r>
      <w:r w:rsidR="00972BFF" w:rsidRPr="00A76198">
        <w:rPr>
          <w:rFonts w:ascii="Times New Roman" w:hAnsi="Times New Roman" w:cs="Times New Roman"/>
          <w:sz w:val="24"/>
          <w:szCs w:val="24"/>
        </w:rPr>
        <w:t>изации «Программы развития» на 3</w:t>
      </w:r>
      <w:r w:rsidRPr="00A76198">
        <w:rPr>
          <w:rFonts w:ascii="Times New Roman" w:hAnsi="Times New Roman" w:cs="Times New Roman"/>
          <w:sz w:val="24"/>
          <w:szCs w:val="24"/>
        </w:rPr>
        <w:t xml:space="preserve">  этапе, </w:t>
      </w:r>
      <w:r w:rsidR="00972BFF" w:rsidRPr="00A76198">
        <w:rPr>
          <w:rFonts w:ascii="Times New Roman" w:hAnsi="Times New Roman" w:cs="Times New Roman"/>
          <w:sz w:val="24"/>
          <w:szCs w:val="24"/>
        </w:rPr>
        <w:t>намеченные для выполнения в 2012-2013</w:t>
      </w:r>
      <w:r w:rsidRPr="00A76198">
        <w:rPr>
          <w:rFonts w:ascii="Times New Roman" w:hAnsi="Times New Roman" w:cs="Times New Roman"/>
          <w:sz w:val="24"/>
          <w:szCs w:val="24"/>
        </w:rPr>
        <w:t xml:space="preserve"> уч. г. </w:t>
      </w:r>
    </w:p>
    <w:p w:rsidR="00DF0959" w:rsidRPr="00A76198" w:rsidRDefault="00DF0959" w:rsidP="00DF0959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DF0959" w:rsidRPr="00A07D0A" w:rsidRDefault="00DF0959" w:rsidP="00DF095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76198">
        <w:rPr>
          <w:rFonts w:ascii="Times New Roman" w:hAnsi="Times New Roman" w:cs="Times New Roman"/>
          <w:b/>
          <w:sz w:val="24"/>
          <w:szCs w:val="24"/>
        </w:rPr>
        <w:t xml:space="preserve">Продуктивность деятельности </w:t>
      </w:r>
      <w:r w:rsidR="00A07D0A">
        <w:rPr>
          <w:rFonts w:ascii="Times New Roman" w:hAnsi="Times New Roman" w:cs="Times New Roman"/>
          <w:b/>
          <w:sz w:val="24"/>
          <w:szCs w:val="24"/>
        </w:rPr>
        <w:t>школы за 2012-2013 учебный год:</w:t>
      </w:r>
    </w:p>
    <w:p w:rsidR="00DF0959" w:rsidRPr="00A76198" w:rsidRDefault="00DF0959" w:rsidP="00A07D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0959" w:rsidRPr="00A76198" w:rsidRDefault="00DF0959" w:rsidP="00DF0959">
      <w:pPr>
        <w:numPr>
          <w:ilvl w:val="0"/>
          <w:numId w:val="5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198">
        <w:rPr>
          <w:rFonts w:ascii="Times New Roman" w:hAnsi="Times New Roman" w:cs="Times New Roman"/>
          <w:sz w:val="24"/>
          <w:szCs w:val="24"/>
        </w:rPr>
        <w:t>3  выпускника  награждены золотыми медалями “За особые успехи в учении”</w:t>
      </w:r>
      <w:proofErr w:type="gramEnd"/>
    </w:p>
    <w:p w:rsidR="00DF0959" w:rsidRPr="00A76198" w:rsidRDefault="00DF0959" w:rsidP="00DF0959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1 выпускница  9-го  класса получила  </w:t>
      </w:r>
      <w:r w:rsidRPr="00A76198">
        <w:rPr>
          <w:rFonts w:ascii="Times New Roman" w:hAnsi="Times New Roman" w:cs="Times New Roman"/>
          <w:b/>
          <w:sz w:val="24"/>
          <w:szCs w:val="24"/>
        </w:rPr>
        <w:t>аттестат  с  отличием</w:t>
      </w:r>
      <w:r w:rsidRPr="00A76198">
        <w:rPr>
          <w:rFonts w:ascii="Times New Roman" w:hAnsi="Times New Roman" w:cs="Times New Roman"/>
          <w:sz w:val="24"/>
          <w:szCs w:val="24"/>
        </w:rPr>
        <w:t>.</w:t>
      </w:r>
    </w:p>
    <w:p w:rsidR="00DF0959" w:rsidRPr="00A76198" w:rsidRDefault="00DF0959" w:rsidP="00DF0959">
      <w:pPr>
        <w:numPr>
          <w:ilvl w:val="0"/>
          <w:numId w:val="5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6  выпускников  занесены  в  </w:t>
      </w:r>
      <w:r w:rsidRPr="00A76198">
        <w:rPr>
          <w:rFonts w:ascii="Times New Roman" w:hAnsi="Times New Roman" w:cs="Times New Roman"/>
          <w:b/>
          <w:sz w:val="24"/>
          <w:szCs w:val="24"/>
        </w:rPr>
        <w:t xml:space="preserve">«Золотую  книгу  Воронежской  области: лучшие  выпускники  2013г.» </w:t>
      </w:r>
    </w:p>
    <w:p w:rsidR="00DF0959" w:rsidRPr="00A76198" w:rsidRDefault="00DF0959" w:rsidP="00DF0959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Обучающиеся школы – активные  участники, </w:t>
      </w:r>
      <w:r w:rsidRPr="00A76198">
        <w:rPr>
          <w:rFonts w:ascii="Times New Roman" w:hAnsi="Times New Roman" w:cs="Times New Roman"/>
          <w:b/>
          <w:sz w:val="24"/>
          <w:szCs w:val="24"/>
        </w:rPr>
        <w:t>победители  и  призеры</w:t>
      </w:r>
      <w:r w:rsidRPr="00A76198">
        <w:rPr>
          <w:rFonts w:ascii="Times New Roman" w:hAnsi="Times New Roman" w:cs="Times New Roman"/>
          <w:sz w:val="24"/>
          <w:szCs w:val="24"/>
        </w:rPr>
        <w:t xml:space="preserve">  многочисленных  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 xml:space="preserve">  Олимпиад  и  конкурсов.</w:t>
      </w:r>
    </w:p>
    <w:p w:rsidR="00DF0959" w:rsidRPr="00A76198" w:rsidRDefault="00DF0959" w:rsidP="00DF0959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Контингент учащихся вырос с 402 человек (2011-2012 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 xml:space="preserve">.) до 454 человек (2012-2013 </w:t>
      </w:r>
      <w:proofErr w:type="spellStart"/>
      <w:r w:rsidRPr="00A76198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76198">
        <w:rPr>
          <w:rFonts w:ascii="Times New Roman" w:hAnsi="Times New Roman" w:cs="Times New Roman"/>
          <w:sz w:val="24"/>
          <w:szCs w:val="24"/>
        </w:rPr>
        <w:t>.)</w:t>
      </w:r>
    </w:p>
    <w:p w:rsidR="00DF0959" w:rsidRPr="00A76198" w:rsidRDefault="00DF0959" w:rsidP="00DF0959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959" w:rsidRPr="00A76198" w:rsidRDefault="00DF0959" w:rsidP="00657B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B00" w:rsidRPr="00A76198" w:rsidRDefault="00657B00" w:rsidP="00657B00">
      <w:pPr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b/>
          <w:sz w:val="24"/>
          <w:szCs w:val="24"/>
        </w:rPr>
        <w:t>Задачи школы на 201</w:t>
      </w:r>
      <w:r w:rsidR="00951D5E">
        <w:rPr>
          <w:rFonts w:ascii="Times New Roman" w:hAnsi="Times New Roman" w:cs="Times New Roman"/>
          <w:b/>
          <w:sz w:val="24"/>
          <w:szCs w:val="24"/>
        </w:rPr>
        <w:t>3-2014</w:t>
      </w:r>
      <w:r w:rsidRPr="00A76198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  <w:r w:rsidRPr="00A76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B00" w:rsidRPr="00A76198" w:rsidRDefault="00657B00" w:rsidP="00DF0959">
      <w:pPr>
        <w:pStyle w:val="a7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обновить  содержания образования в рамках национал</w:t>
      </w:r>
      <w:r w:rsidR="00DF0959" w:rsidRPr="00A76198">
        <w:rPr>
          <w:rFonts w:ascii="Times New Roman" w:hAnsi="Times New Roman" w:cs="Times New Roman"/>
          <w:sz w:val="24"/>
          <w:szCs w:val="24"/>
        </w:rPr>
        <w:t>ьной образовательной инициативы</w:t>
      </w:r>
      <w:r w:rsidRPr="00A76198">
        <w:rPr>
          <w:rFonts w:ascii="Times New Roman" w:hAnsi="Times New Roman" w:cs="Times New Roman"/>
          <w:sz w:val="24"/>
          <w:szCs w:val="24"/>
        </w:rPr>
        <w:t xml:space="preserve"> «Наша новая школа», повышать качество обучения;</w:t>
      </w:r>
    </w:p>
    <w:p w:rsidR="00657B00" w:rsidRPr="00A76198" w:rsidRDefault="00657B00" w:rsidP="00657B00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поддерживать  талантливых детей, сопровождать их  в течение периода      становления личности;</w:t>
      </w:r>
    </w:p>
    <w:p w:rsidR="00657B00" w:rsidRPr="00A76198" w:rsidRDefault="00657B00" w:rsidP="00657B00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развивать новые формы самоуправления участников образовательного процесса: форумы, конференции общественных организаций с использованием новых технологий;</w:t>
      </w:r>
    </w:p>
    <w:p w:rsidR="00657B00" w:rsidRPr="00A76198" w:rsidRDefault="00657B00" w:rsidP="00657B00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развивать идеи открытости образования через публичные отчеты о деятельности школы, конференции, презентации, веб-сайт школы и дни открытых дверей, школьную газету, сетевое взаимодействие;</w:t>
      </w:r>
    </w:p>
    <w:p w:rsidR="00657B00" w:rsidRPr="00A76198" w:rsidRDefault="00657B00" w:rsidP="00657B00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привлекать общественность к экспертизе образовательных результатов школы;</w:t>
      </w:r>
    </w:p>
    <w:p w:rsidR="00DF0959" w:rsidRPr="00A76198" w:rsidRDefault="00657B00" w:rsidP="00DF0959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>реализовать проекты во</w:t>
      </w:r>
      <w:r w:rsidR="00DF0959" w:rsidRPr="00A76198">
        <w:rPr>
          <w:rFonts w:ascii="Times New Roman" w:hAnsi="Times New Roman" w:cs="Times New Roman"/>
          <w:sz w:val="24"/>
          <w:szCs w:val="24"/>
        </w:rPr>
        <w:t xml:space="preserve"> всех сферах деятельности школы.</w:t>
      </w:r>
    </w:p>
    <w:p w:rsidR="00DF0959" w:rsidRPr="00A76198" w:rsidRDefault="00DF0959" w:rsidP="00DF095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0959" w:rsidRPr="00A76198" w:rsidRDefault="00DF0959" w:rsidP="00DF095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0959" w:rsidRPr="00A76198" w:rsidRDefault="00DF0959" w:rsidP="00DF095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b/>
          <w:sz w:val="24"/>
          <w:szCs w:val="24"/>
        </w:rPr>
        <w:t>В 2013 – 2014 учебном году необходимо решать следующие воспитательные задачи</w:t>
      </w:r>
      <w:r w:rsidRPr="00A76198">
        <w:rPr>
          <w:rFonts w:ascii="Times New Roman" w:hAnsi="Times New Roman" w:cs="Times New Roman"/>
          <w:sz w:val="24"/>
          <w:szCs w:val="24"/>
        </w:rPr>
        <w:t>:</w:t>
      </w:r>
    </w:p>
    <w:p w:rsidR="00DF0959" w:rsidRPr="00A76198" w:rsidRDefault="00DF0959" w:rsidP="00DF095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0959" w:rsidRPr="00A76198" w:rsidRDefault="00A07D0A" w:rsidP="00DF095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Продолжить работу</w:t>
      </w:r>
      <w:r w:rsidR="00DF0959" w:rsidRPr="00A76198">
        <w:rPr>
          <w:rFonts w:ascii="Times New Roman" w:hAnsi="Times New Roman" w:cs="Times New Roman"/>
          <w:sz w:val="24"/>
          <w:szCs w:val="24"/>
        </w:rPr>
        <w:t xml:space="preserve"> по повышению научно-теоретического уровня педагогического коллектива в области воспитания детей.</w:t>
      </w:r>
    </w:p>
    <w:p w:rsidR="00DF0959" w:rsidRPr="00A76198" w:rsidRDefault="00A07D0A" w:rsidP="00DF095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Обновлять</w:t>
      </w:r>
      <w:r w:rsidR="00DF0959" w:rsidRPr="00A7619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  дальнейшем развивать систему</w:t>
      </w:r>
      <w:r w:rsidR="00DF0959" w:rsidRPr="00A76198">
        <w:rPr>
          <w:rFonts w:ascii="Times New Roman" w:hAnsi="Times New Roman" w:cs="Times New Roman"/>
          <w:sz w:val="24"/>
          <w:szCs w:val="24"/>
        </w:rPr>
        <w:t xml:space="preserve"> ученическ</w:t>
      </w:r>
      <w:r>
        <w:rPr>
          <w:rFonts w:ascii="Times New Roman" w:hAnsi="Times New Roman" w:cs="Times New Roman"/>
          <w:sz w:val="24"/>
          <w:szCs w:val="24"/>
        </w:rPr>
        <w:t>ого самоуправления, формировать</w:t>
      </w:r>
      <w:r w:rsidR="00DF0959" w:rsidRPr="00A76198">
        <w:rPr>
          <w:rFonts w:ascii="Times New Roman" w:hAnsi="Times New Roman" w:cs="Times New Roman"/>
          <w:sz w:val="24"/>
          <w:szCs w:val="24"/>
        </w:rPr>
        <w:t xml:space="preserve"> у учащихся чувства ответственности, самостоятельности, инициативы. </w:t>
      </w:r>
    </w:p>
    <w:p w:rsidR="00DF0959" w:rsidRPr="00A76198" w:rsidRDefault="00A07D0A" w:rsidP="00DF095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Продолжить обновление и развитие</w:t>
      </w:r>
      <w:r w:rsidR="00DF0959" w:rsidRPr="00A76198">
        <w:rPr>
          <w:rFonts w:ascii="Times New Roman" w:hAnsi="Times New Roman" w:cs="Times New Roman"/>
          <w:sz w:val="24"/>
          <w:szCs w:val="24"/>
        </w:rPr>
        <w:t xml:space="preserve"> системы работы по охране здоровья учащихся.</w:t>
      </w:r>
    </w:p>
    <w:p w:rsidR="00DF0959" w:rsidRPr="00A76198" w:rsidRDefault="00A07D0A" w:rsidP="00DF0959">
      <w:pPr>
        <w:pStyle w:val="aa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Развивать  внеурочную деятельность учащихся, направленную</w:t>
      </w:r>
      <w:r w:rsidR="00DF0959" w:rsidRPr="00A76198">
        <w:rPr>
          <w:rFonts w:ascii="Times New Roman" w:hAnsi="Times New Roman" w:cs="Times New Roman"/>
          <w:sz w:val="24"/>
          <w:szCs w:val="24"/>
        </w:rPr>
        <w:t xml:space="preserve"> на формирование нравственной культуры, их гражданской позиции, расшир</w:t>
      </w:r>
      <w:r>
        <w:rPr>
          <w:rFonts w:ascii="Times New Roman" w:hAnsi="Times New Roman" w:cs="Times New Roman"/>
          <w:sz w:val="24"/>
          <w:szCs w:val="24"/>
        </w:rPr>
        <w:t>ение кругозора, интеллектуального развития</w:t>
      </w:r>
      <w:r w:rsidR="00DF0959" w:rsidRPr="00A76198">
        <w:rPr>
          <w:rFonts w:ascii="Times New Roman" w:hAnsi="Times New Roman" w:cs="Times New Roman"/>
          <w:sz w:val="24"/>
          <w:szCs w:val="24"/>
        </w:rPr>
        <w:t>.</w:t>
      </w:r>
    </w:p>
    <w:p w:rsidR="00DF0959" w:rsidRPr="00A76198" w:rsidRDefault="00DF0959" w:rsidP="00DF095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57B00" w:rsidRPr="00A76198" w:rsidRDefault="00DF0959" w:rsidP="00DF095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6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959" w:rsidRPr="00A76198" w:rsidRDefault="005C2CB1" w:rsidP="00DF0959">
      <w:pPr>
        <w:pStyle w:val="aa"/>
        <w:ind w:firstLine="56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7619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7B702F" w:rsidRPr="00A76198" w:rsidRDefault="007B702F" w:rsidP="00754EC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sectPr w:rsidR="007B702F" w:rsidRPr="00A76198" w:rsidSect="00994B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C6D"/>
    <w:multiLevelType w:val="hybridMultilevel"/>
    <w:tmpl w:val="8D08CFF6"/>
    <w:lvl w:ilvl="0" w:tplc="9748172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3DF7"/>
    <w:multiLevelType w:val="multilevel"/>
    <w:tmpl w:val="323C8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D248BD"/>
    <w:multiLevelType w:val="hybridMultilevel"/>
    <w:tmpl w:val="91B2F2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015F5B"/>
    <w:multiLevelType w:val="hybridMultilevel"/>
    <w:tmpl w:val="44B8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C7E1D"/>
    <w:multiLevelType w:val="hybridMultilevel"/>
    <w:tmpl w:val="FA70283C"/>
    <w:lvl w:ilvl="0" w:tplc="0419000D">
      <w:start w:val="1"/>
      <w:numFmt w:val="bullet"/>
      <w:lvlText w:val=""/>
      <w:lvlJc w:val="left"/>
      <w:pPr>
        <w:tabs>
          <w:tab w:val="num" w:pos="1141"/>
        </w:tabs>
        <w:ind w:left="114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95AA2"/>
    <w:multiLevelType w:val="multilevel"/>
    <w:tmpl w:val="CBDC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37308B"/>
    <w:multiLevelType w:val="hybridMultilevel"/>
    <w:tmpl w:val="E8BACC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D6C22"/>
    <w:multiLevelType w:val="hybridMultilevel"/>
    <w:tmpl w:val="27984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8268A4"/>
    <w:multiLevelType w:val="hybridMultilevel"/>
    <w:tmpl w:val="6C243A72"/>
    <w:lvl w:ilvl="0" w:tplc="58AA0C74">
      <w:start w:val="1"/>
      <w:numFmt w:val="bullet"/>
      <w:lvlText w:val="–"/>
      <w:lvlJc w:val="left"/>
      <w:pPr>
        <w:ind w:left="786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4763F"/>
    <w:multiLevelType w:val="hybridMultilevel"/>
    <w:tmpl w:val="8A0A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63BE4"/>
    <w:multiLevelType w:val="multilevel"/>
    <w:tmpl w:val="C806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624B59"/>
    <w:multiLevelType w:val="hybridMultilevel"/>
    <w:tmpl w:val="D9009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517C5"/>
    <w:multiLevelType w:val="hybridMultilevel"/>
    <w:tmpl w:val="27B0E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5D6E86"/>
    <w:multiLevelType w:val="hybridMultilevel"/>
    <w:tmpl w:val="A6A48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81E18"/>
    <w:multiLevelType w:val="hybridMultilevel"/>
    <w:tmpl w:val="6B8EC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A2258"/>
    <w:multiLevelType w:val="hybridMultilevel"/>
    <w:tmpl w:val="86282A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213D8"/>
    <w:multiLevelType w:val="hybridMultilevel"/>
    <w:tmpl w:val="C7F22F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FF4429"/>
    <w:multiLevelType w:val="hybridMultilevel"/>
    <w:tmpl w:val="4920A7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22323"/>
    <w:multiLevelType w:val="hybridMultilevel"/>
    <w:tmpl w:val="0A00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F84FCE"/>
    <w:multiLevelType w:val="hybridMultilevel"/>
    <w:tmpl w:val="CF8A84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E048D"/>
    <w:multiLevelType w:val="hybridMultilevel"/>
    <w:tmpl w:val="A5EE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C604B9"/>
    <w:multiLevelType w:val="hybridMultilevel"/>
    <w:tmpl w:val="95766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B506C"/>
    <w:multiLevelType w:val="hybridMultilevel"/>
    <w:tmpl w:val="A49CA362"/>
    <w:lvl w:ilvl="0" w:tplc="880EE002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C178B"/>
    <w:multiLevelType w:val="hybridMultilevel"/>
    <w:tmpl w:val="0090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81C97"/>
    <w:multiLevelType w:val="hybridMultilevel"/>
    <w:tmpl w:val="03180F1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369C4D47"/>
    <w:multiLevelType w:val="hybridMultilevel"/>
    <w:tmpl w:val="D4DA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3C3954"/>
    <w:multiLevelType w:val="hybridMultilevel"/>
    <w:tmpl w:val="116EF4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6D09DC"/>
    <w:multiLevelType w:val="hybridMultilevel"/>
    <w:tmpl w:val="CEEA9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B1E380D"/>
    <w:multiLevelType w:val="hybridMultilevel"/>
    <w:tmpl w:val="322AD1EE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404E3B05"/>
    <w:multiLevelType w:val="hybridMultilevel"/>
    <w:tmpl w:val="D3365660"/>
    <w:lvl w:ilvl="0" w:tplc="A0988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D617F3"/>
    <w:multiLevelType w:val="hybridMultilevel"/>
    <w:tmpl w:val="D89EE5FE"/>
    <w:lvl w:ilvl="0" w:tplc="752EC16A">
      <w:numFmt w:val="bullet"/>
      <w:lvlText w:val="•"/>
      <w:lvlJc w:val="left"/>
      <w:pPr>
        <w:ind w:left="1658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1">
    <w:nsid w:val="48DA1B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CE95739"/>
    <w:multiLevelType w:val="hybridMultilevel"/>
    <w:tmpl w:val="D0166AD0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ED52E7"/>
    <w:multiLevelType w:val="hybridMultilevel"/>
    <w:tmpl w:val="77E0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A6CDA"/>
    <w:multiLevelType w:val="hybridMultilevel"/>
    <w:tmpl w:val="8DC68F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344C27"/>
    <w:multiLevelType w:val="hybridMultilevel"/>
    <w:tmpl w:val="7390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5961A9"/>
    <w:multiLevelType w:val="hybridMultilevel"/>
    <w:tmpl w:val="7478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F26805"/>
    <w:multiLevelType w:val="multilevel"/>
    <w:tmpl w:val="8A20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AD03822"/>
    <w:multiLevelType w:val="hybridMultilevel"/>
    <w:tmpl w:val="4FF02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5E4043"/>
    <w:multiLevelType w:val="hybridMultilevel"/>
    <w:tmpl w:val="3450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542EE"/>
    <w:multiLevelType w:val="hybridMultilevel"/>
    <w:tmpl w:val="CB70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C0E21"/>
    <w:multiLevelType w:val="hybridMultilevel"/>
    <w:tmpl w:val="E670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0C7AA9"/>
    <w:multiLevelType w:val="hybridMultilevel"/>
    <w:tmpl w:val="0ED8EE2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BE924E3"/>
    <w:multiLevelType w:val="hybridMultilevel"/>
    <w:tmpl w:val="82E0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386A00"/>
    <w:multiLevelType w:val="hybridMultilevel"/>
    <w:tmpl w:val="9C68DB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6D5531ED"/>
    <w:multiLevelType w:val="hybridMultilevel"/>
    <w:tmpl w:val="0B8C7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9E11EA"/>
    <w:multiLevelType w:val="hybridMultilevel"/>
    <w:tmpl w:val="E402CF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B74C39"/>
    <w:multiLevelType w:val="hybridMultilevel"/>
    <w:tmpl w:val="CC48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C476C1"/>
    <w:multiLevelType w:val="hybridMultilevel"/>
    <w:tmpl w:val="60D8AD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5516FC0"/>
    <w:multiLevelType w:val="hybridMultilevel"/>
    <w:tmpl w:val="ACF49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766187"/>
    <w:multiLevelType w:val="hybridMultilevel"/>
    <w:tmpl w:val="87E2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8C1689"/>
    <w:multiLevelType w:val="hybridMultilevel"/>
    <w:tmpl w:val="D6D8B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4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5"/>
  </w:num>
  <w:num w:numId="7">
    <w:abstractNumId w:val="1"/>
  </w:num>
  <w:num w:numId="8">
    <w:abstractNumId w:val="41"/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0"/>
  </w:num>
  <w:num w:numId="13">
    <w:abstractNumId w:val="8"/>
  </w:num>
  <w:num w:numId="14">
    <w:abstractNumId w:val="20"/>
  </w:num>
  <w:num w:numId="15">
    <w:abstractNumId w:val="49"/>
  </w:num>
  <w:num w:numId="16">
    <w:abstractNumId w:val="28"/>
  </w:num>
  <w:num w:numId="17">
    <w:abstractNumId w:val="2"/>
  </w:num>
  <w:num w:numId="18">
    <w:abstractNumId w:val="19"/>
  </w:num>
  <w:num w:numId="19">
    <w:abstractNumId w:val="48"/>
  </w:num>
  <w:num w:numId="20">
    <w:abstractNumId w:val="25"/>
  </w:num>
  <w:num w:numId="21">
    <w:abstractNumId w:val="33"/>
  </w:num>
  <w:num w:numId="22">
    <w:abstractNumId w:val="31"/>
  </w:num>
  <w:num w:numId="23">
    <w:abstractNumId w:val="15"/>
  </w:num>
  <w:num w:numId="24">
    <w:abstractNumId w:val="6"/>
  </w:num>
  <w:num w:numId="25">
    <w:abstractNumId w:val="17"/>
  </w:num>
  <w:num w:numId="26">
    <w:abstractNumId w:val="21"/>
  </w:num>
  <w:num w:numId="27">
    <w:abstractNumId w:val="46"/>
  </w:num>
  <w:num w:numId="28">
    <w:abstractNumId w:val="26"/>
  </w:num>
  <w:num w:numId="29">
    <w:abstractNumId w:val="34"/>
  </w:num>
  <w:num w:numId="30">
    <w:abstractNumId w:val="16"/>
  </w:num>
  <w:num w:numId="31">
    <w:abstractNumId w:val="51"/>
  </w:num>
  <w:num w:numId="32">
    <w:abstractNumId w:val="44"/>
  </w:num>
  <w:num w:numId="33">
    <w:abstractNumId w:val="24"/>
  </w:num>
  <w:num w:numId="34">
    <w:abstractNumId w:val="14"/>
  </w:num>
  <w:num w:numId="35">
    <w:abstractNumId w:val="50"/>
  </w:num>
  <w:num w:numId="36">
    <w:abstractNumId w:val="39"/>
  </w:num>
  <w:num w:numId="37">
    <w:abstractNumId w:val="9"/>
  </w:num>
  <w:num w:numId="38">
    <w:abstractNumId w:val="7"/>
  </w:num>
  <w:num w:numId="39">
    <w:abstractNumId w:val="27"/>
  </w:num>
  <w:num w:numId="40">
    <w:abstractNumId w:val="18"/>
  </w:num>
  <w:num w:numId="41">
    <w:abstractNumId w:val="23"/>
  </w:num>
  <w:num w:numId="42">
    <w:abstractNumId w:val="43"/>
  </w:num>
  <w:num w:numId="43">
    <w:abstractNumId w:val="11"/>
  </w:num>
  <w:num w:numId="44">
    <w:abstractNumId w:val="30"/>
  </w:num>
  <w:num w:numId="45">
    <w:abstractNumId w:val="35"/>
  </w:num>
  <w:num w:numId="46">
    <w:abstractNumId w:val="3"/>
  </w:num>
  <w:num w:numId="47">
    <w:abstractNumId w:val="45"/>
  </w:num>
  <w:num w:numId="48">
    <w:abstractNumId w:val="13"/>
  </w:num>
  <w:num w:numId="49">
    <w:abstractNumId w:val="0"/>
  </w:num>
  <w:num w:numId="50">
    <w:abstractNumId w:val="42"/>
  </w:num>
  <w:num w:numId="51">
    <w:abstractNumId w:val="38"/>
  </w:num>
  <w:num w:numId="52">
    <w:abstractNumId w:val="4"/>
  </w:num>
  <w:num w:numId="53">
    <w:abstractNumId w:val="4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EEC"/>
    <w:rsid w:val="0000764E"/>
    <w:rsid w:val="00013EA4"/>
    <w:rsid w:val="000241F7"/>
    <w:rsid w:val="00042F39"/>
    <w:rsid w:val="000476BE"/>
    <w:rsid w:val="00070C82"/>
    <w:rsid w:val="00076EEC"/>
    <w:rsid w:val="00094F68"/>
    <w:rsid w:val="000B2671"/>
    <w:rsid w:val="000C3F84"/>
    <w:rsid w:val="000D16AC"/>
    <w:rsid w:val="00102CCA"/>
    <w:rsid w:val="001152F0"/>
    <w:rsid w:val="00124288"/>
    <w:rsid w:val="00163AC9"/>
    <w:rsid w:val="001676B3"/>
    <w:rsid w:val="00186BC6"/>
    <w:rsid w:val="001A3398"/>
    <w:rsid w:val="001B7909"/>
    <w:rsid w:val="001C042F"/>
    <w:rsid w:val="001C3692"/>
    <w:rsid w:val="001C52D7"/>
    <w:rsid w:val="001E4977"/>
    <w:rsid w:val="001E6454"/>
    <w:rsid w:val="002129DB"/>
    <w:rsid w:val="002139AC"/>
    <w:rsid w:val="00214B15"/>
    <w:rsid w:val="00233B91"/>
    <w:rsid w:val="00254180"/>
    <w:rsid w:val="002754B2"/>
    <w:rsid w:val="002755F3"/>
    <w:rsid w:val="002828A1"/>
    <w:rsid w:val="00282D11"/>
    <w:rsid w:val="002944B1"/>
    <w:rsid w:val="0029562A"/>
    <w:rsid w:val="002B12D2"/>
    <w:rsid w:val="002E268F"/>
    <w:rsid w:val="00305608"/>
    <w:rsid w:val="003341E4"/>
    <w:rsid w:val="00363FB9"/>
    <w:rsid w:val="003C42CD"/>
    <w:rsid w:val="003C58BB"/>
    <w:rsid w:val="003F19E7"/>
    <w:rsid w:val="0045391D"/>
    <w:rsid w:val="0046682E"/>
    <w:rsid w:val="004959E2"/>
    <w:rsid w:val="004B33C4"/>
    <w:rsid w:val="004B4DDE"/>
    <w:rsid w:val="004D01FE"/>
    <w:rsid w:val="004E1EC2"/>
    <w:rsid w:val="00500138"/>
    <w:rsid w:val="0052086B"/>
    <w:rsid w:val="005224F1"/>
    <w:rsid w:val="00532DC8"/>
    <w:rsid w:val="00535E72"/>
    <w:rsid w:val="00546FB7"/>
    <w:rsid w:val="00547A61"/>
    <w:rsid w:val="00573B32"/>
    <w:rsid w:val="00577C66"/>
    <w:rsid w:val="00595162"/>
    <w:rsid w:val="005A07EB"/>
    <w:rsid w:val="005B30E3"/>
    <w:rsid w:val="005C2CB1"/>
    <w:rsid w:val="005C3759"/>
    <w:rsid w:val="005E1D43"/>
    <w:rsid w:val="005E1ED6"/>
    <w:rsid w:val="005E6699"/>
    <w:rsid w:val="005F18F7"/>
    <w:rsid w:val="005F59E3"/>
    <w:rsid w:val="00612861"/>
    <w:rsid w:val="0062713B"/>
    <w:rsid w:val="006324F8"/>
    <w:rsid w:val="0065310B"/>
    <w:rsid w:val="0065400C"/>
    <w:rsid w:val="00657B00"/>
    <w:rsid w:val="00685AB3"/>
    <w:rsid w:val="00686AA7"/>
    <w:rsid w:val="006B1DD3"/>
    <w:rsid w:val="0071436E"/>
    <w:rsid w:val="00720758"/>
    <w:rsid w:val="00724749"/>
    <w:rsid w:val="00730C00"/>
    <w:rsid w:val="00754E44"/>
    <w:rsid w:val="00754ECB"/>
    <w:rsid w:val="0076425F"/>
    <w:rsid w:val="007820A1"/>
    <w:rsid w:val="00784C41"/>
    <w:rsid w:val="00787AE3"/>
    <w:rsid w:val="007B702F"/>
    <w:rsid w:val="0081345A"/>
    <w:rsid w:val="0083480A"/>
    <w:rsid w:val="00841D4C"/>
    <w:rsid w:val="00896FEA"/>
    <w:rsid w:val="008B4BEF"/>
    <w:rsid w:val="008B6ECA"/>
    <w:rsid w:val="008D1A16"/>
    <w:rsid w:val="009167BC"/>
    <w:rsid w:val="00950AEE"/>
    <w:rsid w:val="00951D5E"/>
    <w:rsid w:val="00955757"/>
    <w:rsid w:val="009557BA"/>
    <w:rsid w:val="00972BFF"/>
    <w:rsid w:val="00981435"/>
    <w:rsid w:val="00994B0B"/>
    <w:rsid w:val="00994EC2"/>
    <w:rsid w:val="009A2946"/>
    <w:rsid w:val="009A65C0"/>
    <w:rsid w:val="009B5A99"/>
    <w:rsid w:val="009F5486"/>
    <w:rsid w:val="009F6FE7"/>
    <w:rsid w:val="00A05B39"/>
    <w:rsid w:val="00A07D0A"/>
    <w:rsid w:val="00A22A96"/>
    <w:rsid w:val="00A34CAC"/>
    <w:rsid w:val="00A40355"/>
    <w:rsid w:val="00A5556E"/>
    <w:rsid w:val="00A70DBD"/>
    <w:rsid w:val="00A76198"/>
    <w:rsid w:val="00A8199B"/>
    <w:rsid w:val="00A91C1B"/>
    <w:rsid w:val="00AA17B4"/>
    <w:rsid w:val="00AA3136"/>
    <w:rsid w:val="00AB1387"/>
    <w:rsid w:val="00AD3F1D"/>
    <w:rsid w:val="00AD67B1"/>
    <w:rsid w:val="00AE63B3"/>
    <w:rsid w:val="00AF74F0"/>
    <w:rsid w:val="00AF7E32"/>
    <w:rsid w:val="00B20B0E"/>
    <w:rsid w:val="00B37354"/>
    <w:rsid w:val="00B652FA"/>
    <w:rsid w:val="00B72C11"/>
    <w:rsid w:val="00BB37AA"/>
    <w:rsid w:val="00BC3148"/>
    <w:rsid w:val="00BC6BF3"/>
    <w:rsid w:val="00C268A3"/>
    <w:rsid w:val="00C26DC2"/>
    <w:rsid w:val="00C312E8"/>
    <w:rsid w:val="00C4603F"/>
    <w:rsid w:val="00C5047D"/>
    <w:rsid w:val="00C5598D"/>
    <w:rsid w:val="00C71182"/>
    <w:rsid w:val="00C76D9A"/>
    <w:rsid w:val="00C97D2D"/>
    <w:rsid w:val="00CE0074"/>
    <w:rsid w:val="00CE1A81"/>
    <w:rsid w:val="00CE2E2E"/>
    <w:rsid w:val="00CE650D"/>
    <w:rsid w:val="00CE6F77"/>
    <w:rsid w:val="00CF03A8"/>
    <w:rsid w:val="00D104DC"/>
    <w:rsid w:val="00D1528C"/>
    <w:rsid w:val="00D20065"/>
    <w:rsid w:val="00D276E0"/>
    <w:rsid w:val="00D3448C"/>
    <w:rsid w:val="00D34E88"/>
    <w:rsid w:val="00D429C0"/>
    <w:rsid w:val="00D44BC7"/>
    <w:rsid w:val="00D466A1"/>
    <w:rsid w:val="00D57C9C"/>
    <w:rsid w:val="00D67EDF"/>
    <w:rsid w:val="00D7708E"/>
    <w:rsid w:val="00DA66C2"/>
    <w:rsid w:val="00DD6C7C"/>
    <w:rsid w:val="00DD6D61"/>
    <w:rsid w:val="00DE082F"/>
    <w:rsid w:val="00DF0959"/>
    <w:rsid w:val="00DF3346"/>
    <w:rsid w:val="00DF409B"/>
    <w:rsid w:val="00DF7FA5"/>
    <w:rsid w:val="00E12185"/>
    <w:rsid w:val="00E13F41"/>
    <w:rsid w:val="00E3163F"/>
    <w:rsid w:val="00E40A70"/>
    <w:rsid w:val="00E43A9C"/>
    <w:rsid w:val="00E5461C"/>
    <w:rsid w:val="00E56621"/>
    <w:rsid w:val="00E66C0C"/>
    <w:rsid w:val="00EA012A"/>
    <w:rsid w:val="00EA53C0"/>
    <w:rsid w:val="00EA60EC"/>
    <w:rsid w:val="00EC35ED"/>
    <w:rsid w:val="00EC7809"/>
    <w:rsid w:val="00EE064E"/>
    <w:rsid w:val="00EE5A76"/>
    <w:rsid w:val="00EF370F"/>
    <w:rsid w:val="00F00BCA"/>
    <w:rsid w:val="00F76BE5"/>
    <w:rsid w:val="00F913EC"/>
    <w:rsid w:val="00F96E70"/>
    <w:rsid w:val="00FC0F53"/>
    <w:rsid w:val="00FE3241"/>
    <w:rsid w:val="00FE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BE"/>
  </w:style>
  <w:style w:type="paragraph" w:styleId="1">
    <w:name w:val="heading 1"/>
    <w:basedOn w:val="a"/>
    <w:next w:val="a"/>
    <w:link w:val="10"/>
    <w:uiPriority w:val="9"/>
    <w:qFormat/>
    <w:rsid w:val="00D34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6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344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6">
    <w:name w:val="heading 6"/>
    <w:basedOn w:val="a"/>
    <w:link w:val="60"/>
    <w:uiPriority w:val="9"/>
    <w:qFormat/>
    <w:rsid w:val="009167B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48C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6E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448C"/>
    <w:rPr>
      <w:rFonts w:asciiTheme="majorHAnsi" w:eastAsiaTheme="majorEastAsia" w:hAnsiTheme="majorHAnsi" w:cstheme="majorBidi"/>
      <w:b/>
      <w:bCs/>
      <w:color w:val="93A299" w:themeColor="accent1"/>
    </w:rPr>
  </w:style>
  <w:style w:type="character" w:customStyle="1" w:styleId="60">
    <w:name w:val="Заголовок 6 Знак"/>
    <w:basedOn w:val="a0"/>
    <w:link w:val="6"/>
    <w:uiPriority w:val="9"/>
    <w:rsid w:val="009167B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rt-postheader">
    <w:name w:val="art-postheader"/>
    <w:basedOn w:val="a0"/>
    <w:rsid w:val="00076EEC"/>
  </w:style>
  <w:style w:type="character" w:styleId="a3">
    <w:name w:val="Hyperlink"/>
    <w:basedOn w:val="a0"/>
    <w:uiPriority w:val="99"/>
    <w:unhideWhenUsed/>
    <w:rsid w:val="00076EEC"/>
    <w:rPr>
      <w:color w:val="0000FF"/>
      <w:u w:val="single"/>
    </w:rPr>
  </w:style>
  <w:style w:type="paragraph" w:styleId="a4">
    <w:name w:val="Normal (Web)"/>
    <w:aliases w:val="Обычный (Web)"/>
    <w:basedOn w:val="a"/>
    <w:unhideWhenUsed/>
    <w:rsid w:val="0007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6EEC"/>
    <w:rPr>
      <w:b/>
      <w:bCs/>
    </w:rPr>
  </w:style>
  <w:style w:type="character" w:styleId="a6">
    <w:name w:val="Emphasis"/>
    <w:basedOn w:val="a0"/>
    <w:uiPriority w:val="20"/>
    <w:qFormat/>
    <w:rsid w:val="00076EEC"/>
    <w:rPr>
      <w:i/>
      <w:iCs/>
    </w:rPr>
  </w:style>
  <w:style w:type="paragraph" w:styleId="a7">
    <w:name w:val="List Paragraph"/>
    <w:basedOn w:val="a"/>
    <w:uiPriority w:val="34"/>
    <w:qFormat/>
    <w:rsid w:val="00CE1A81"/>
    <w:pPr>
      <w:ind w:left="720"/>
      <w:contextualSpacing/>
    </w:pPr>
  </w:style>
  <w:style w:type="table" w:styleId="-5">
    <w:name w:val="Light Shading Accent 5"/>
    <w:basedOn w:val="a1"/>
    <w:uiPriority w:val="60"/>
    <w:rsid w:val="00D104DC"/>
    <w:pPr>
      <w:spacing w:after="0" w:line="240" w:lineRule="auto"/>
    </w:pPr>
    <w:rPr>
      <w:rFonts w:eastAsiaTheme="minorEastAsia"/>
      <w:color w:val="CC921A" w:themeColor="accent5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E8B54D" w:themeColor="accent5"/>
        <w:bottom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54D" w:themeColor="accent5"/>
          <w:left w:val="nil"/>
          <w:bottom w:val="single" w:sz="8" w:space="0" w:color="E8B5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54D" w:themeColor="accent5"/>
          <w:left w:val="nil"/>
          <w:bottom w:val="single" w:sz="8" w:space="0" w:color="E8B5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D3" w:themeFill="accent5" w:themeFillTint="3F"/>
      </w:tcPr>
    </w:tblStylePr>
  </w:style>
  <w:style w:type="paragraph" w:styleId="a8">
    <w:name w:val="Body Text"/>
    <w:basedOn w:val="a"/>
    <w:link w:val="a9"/>
    <w:uiPriority w:val="99"/>
    <w:rsid w:val="00E40A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40A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link w:val="ab"/>
    <w:qFormat/>
    <w:rsid w:val="00363FB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363FB9"/>
    <w:rPr>
      <w:rFonts w:eastAsiaTheme="minorEastAsia"/>
      <w:lang w:eastAsia="ru-RU"/>
    </w:rPr>
  </w:style>
  <w:style w:type="table" w:styleId="1-2">
    <w:name w:val="Medium List 1 Accent 2"/>
    <w:basedOn w:val="a1"/>
    <w:uiPriority w:val="65"/>
    <w:rsid w:val="00363FB9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CF543F" w:themeColor="accent2"/>
        <w:bottom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F543F" w:themeColor="accent2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CF543F" w:themeColor="accent2"/>
          <w:bottom w:val="single" w:sz="8" w:space="0" w:color="CF5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F543F" w:themeColor="accent2"/>
          <w:bottom w:val="single" w:sz="8" w:space="0" w:color="CF543F" w:themeColor="accent2"/>
        </w:tcBorders>
      </w:tcPr>
    </w:tblStylePr>
    <w:tblStylePr w:type="band1Vert">
      <w:tblPr/>
      <w:tcPr>
        <w:shd w:val="clear" w:color="auto" w:fill="F3D4CF" w:themeFill="accent2" w:themeFillTint="3F"/>
      </w:tcPr>
    </w:tblStylePr>
    <w:tblStylePr w:type="band1Horz">
      <w:tblPr/>
      <w:tcPr>
        <w:shd w:val="clear" w:color="auto" w:fill="F3D4CF" w:themeFill="accent2" w:themeFillTint="3F"/>
      </w:tcPr>
    </w:tblStylePr>
  </w:style>
  <w:style w:type="table" w:styleId="ac">
    <w:name w:val="Table Grid"/>
    <w:basedOn w:val="a1"/>
    <w:uiPriority w:val="59"/>
    <w:rsid w:val="0036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60"/>
    <w:rsid w:val="00E66C0C"/>
    <w:pPr>
      <w:spacing w:after="0" w:line="240" w:lineRule="auto"/>
    </w:pPr>
    <w:rPr>
      <w:color w:val="595154" w:themeColor="accent6" w:themeShade="BF"/>
    </w:rPr>
    <w:tblPr>
      <w:tblStyleRowBandSize w:val="1"/>
      <w:tblStyleColBandSize w:val="1"/>
      <w:tblInd w:w="0" w:type="dxa"/>
      <w:tblBorders>
        <w:top w:val="single" w:sz="8" w:space="0" w:color="786C71" w:themeColor="accent6"/>
        <w:bottom w:val="single" w:sz="8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6C71" w:themeColor="accent6"/>
          <w:left w:val="nil"/>
          <w:bottom w:val="single" w:sz="8" w:space="0" w:color="786C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6C71" w:themeColor="accent6"/>
          <w:left w:val="nil"/>
          <w:bottom w:val="single" w:sz="8" w:space="0" w:color="786C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B" w:themeFill="accent6" w:themeFillTint="3F"/>
      </w:tcPr>
    </w:tblStylePr>
  </w:style>
  <w:style w:type="table" w:styleId="-2">
    <w:name w:val="Light List Accent 2"/>
    <w:basedOn w:val="a1"/>
    <w:uiPriority w:val="61"/>
    <w:rsid w:val="00E66C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F5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  <w:tblStylePr w:type="band1Horz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</w:style>
  <w:style w:type="table" w:styleId="1-20">
    <w:name w:val="Medium Shading 1 Accent 2"/>
    <w:basedOn w:val="a1"/>
    <w:uiPriority w:val="63"/>
    <w:rsid w:val="0083480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DB7E6F" w:themeColor="accent2" w:themeTint="BF"/>
        <w:left w:val="single" w:sz="8" w:space="0" w:color="DB7E6F" w:themeColor="accent2" w:themeTint="BF"/>
        <w:bottom w:val="single" w:sz="8" w:space="0" w:color="DB7E6F" w:themeColor="accent2" w:themeTint="BF"/>
        <w:right w:val="single" w:sz="8" w:space="0" w:color="DB7E6F" w:themeColor="accent2" w:themeTint="BF"/>
        <w:insideH w:val="single" w:sz="8" w:space="0" w:color="DB7E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7E6F" w:themeColor="accent2" w:themeTint="BF"/>
          <w:left w:val="single" w:sz="8" w:space="0" w:color="DB7E6F" w:themeColor="accent2" w:themeTint="BF"/>
          <w:bottom w:val="single" w:sz="8" w:space="0" w:color="DB7E6F" w:themeColor="accent2" w:themeTint="BF"/>
          <w:right w:val="single" w:sz="8" w:space="0" w:color="DB7E6F" w:themeColor="accent2" w:themeTint="BF"/>
          <w:insideH w:val="nil"/>
          <w:insideV w:val="nil"/>
        </w:tcBorders>
        <w:shd w:val="clear" w:color="auto" w:fill="CF5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7E6F" w:themeColor="accent2" w:themeTint="BF"/>
          <w:left w:val="single" w:sz="8" w:space="0" w:color="DB7E6F" w:themeColor="accent2" w:themeTint="BF"/>
          <w:bottom w:val="single" w:sz="8" w:space="0" w:color="DB7E6F" w:themeColor="accent2" w:themeTint="BF"/>
          <w:right w:val="single" w:sz="8" w:space="0" w:color="DB7E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4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8348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79" w:themeColor="accent5" w:themeTint="BF"/>
        <w:left w:val="single" w:sz="8" w:space="0" w:color="EDC779" w:themeColor="accent5" w:themeTint="BF"/>
        <w:bottom w:val="single" w:sz="8" w:space="0" w:color="EDC779" w:themeColor="accent5" w:themeTint="BF"/>
        <w:right w:val="single" w:sz="8" w:space="0" w:color="EDC779" w:themeColor="accent5" w:themeTint="BF"/>
        <w:insideH w:val="single" w:sz="8" w:space="0" w:color="EDC77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779" w:themeColor="accent5" w:themeTint="BF"/>
          <w:left w:val="single" w:sz="8" w:space="0" w:color="EDC779" w:themeColor="accent5" w:themeTint="BF"/>
          <w:bottom w:val="single" w:sz="8" w:space="0" w:color="EDC779" w:themeColor="accent5" w:themeTint="BF"/>
          <w:right w:val="single" w:sz="8" w:space="0" w:color="EDC779" w:themeColor="accent5" w:themeTint="BF"/>
          <w:insideH w:val="nil"/>
          <w:insideV w:val="nil"/>
        </w:tcBorders>
        <w:shd w:val="clear" w:color="auto" w:fill="E8B5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79" w:themeColor="accent5" w:themeTint="BF"/>
          <w:left w:val="single" w:sz="8" w:space="0" w:color="EDC779" w:themeColor="accent5" w:themeTint="BF"/>
          <w:bottom w:val="single" w:sz="8" w:space="0" w:color="EDC779" w:themeColor="accent5" w:themeTint="BF"/>
          <w:right w:val="single" w:sz="8" w:space="0" w:color="EDC7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8348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  <w:insideH w:val="single" w:sz="8" w:space="0" w:color="E8B54D" w:themeColor="accent5"/>
        <w:insideV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18" w:space="0" w:color="E8B54D" w:themeColor="accent5"/>
          <w:right w:val="single" w:sz="8" w:space="0" w:color="E8B54D" w:themeColor="accent5"/>
          <w:insideH w:val="nil"/>
          <w:insideV w:val="single" w:sz="8" w:space="0" w:color="E8B5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  <w:insideH w:val="nil"/>
          <w:insideV w:val="single" w:sz="8" w:space="0" w:color="E8B5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band1Vert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  <w:shd w:val="clear" w:color="auto" w:fill="F9ECD3" w:themeFill="accent5" w:themeFillTint="3F"/>
      </w:tcPr>
    </w:tblStylePr>
    <w:tblStylePr w:type="band1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  <w:insideV w:val="single" w:sz="8" w:space="0" w:color="E8B54D" w:themeColor="accent5"/>
        </w:tcBorders>
        <w:shd w:val="clear" w:color="auto" w:fill="F9ECD3" w:themeFill="accent5" w:themeFillTint="3F"/>
      </w:tcPr>
    </w:tblStylePr>
    <w:tblStylePr w:type="band2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  <w:insideV w:val="single" w:sz="8" w:space="0" w:color="E8B54D" w:themeColor="accent5"/>
        </w:tcBorders>
      </w:tcPr>
    </w:tblStylePr>
  </w:style>
  <w:style w:type="character" w:customStyle="1" w:styleId="FontStyle82">
    <w:name w:val="Font Style82"/>
    <w:basedOn w:val="a0"/>
    <w:uiPriority w:val="99"/>
    <w:rsid w:val="00AF7E32"/>
    <w:rPr>
      <w:rFonts w:ascii="Arial" w:hAnsi="Arial" w:cs="Arial"/>
      <w:b/>
      <w:bCs/>
      <w:sz w:val="18"/>
      <w:szCs w:val="18"/>
    </w:rPr>
  </w:style>
  <w:style w:type="table" w:styleId="1-3">
    <w:name w:val="Medium Shading 1 Accent 3"/>
    <w:basedOn w:val="a1"/>
    <w:uiPriority w:val="63"/>
    <w:rsid w:val="00AF7E3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C7C27E" w:themeColor="accent3" w:themeTint="BF"/>
        <w:left w:val="single" w:sz="8" w:space="0" w:color="C7C27E" w:themeColor="accent3" w:themeTint="BF"/>
        <w:bottom w:val="single" w:sz="8" w:space="0" w:color="C7C27E" w:themeColor="accent3" w:themeTint="BF"/>
        <w:right w:val="single" w:sz="8" w:space="0" w:color="C7C27E" w:themeColor="accent3" w:themeTint="BF"/>
        <w:insideH w:val="single" w:sz="8" w:space="0" w:color="C7C27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27E" w:themeColor="accent3" w:themeTint="BF"/>
          <w:left w:val="single" w:sz="8" w:space="0" w:color="C7C27E" w:themeColor="accent3" w:themeTint="BF"/>
          <w:bottom w:val="single" w:sz="8" w:space="0" w:color="C7C27E" w:themeColor="accent3" w:themeTint="BF"/>
          <w:right w:val="single" w:sz="8" w:space="0" w:color="C7C27E" w:themeColor="accent3" w:themeTint="BF"/>
          <w:insideH w:val="nil"/>
          <w:insideV w:val="nil"/>
        </w:tcBorders>
        <w:shd w:val="clear" w:color="auto" w:fill="B5AE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27E" w:themeColor="accent3" w:themeTint="BF"/>
          <w:left w:val="single" w:sz="8" w:space="0" w:color="C7C27E" w:themeColor="accent3" w:themeTint="BF"/>
          <w:bottom w:val="single" w:sz="8" w:space="0" w:color="C7C27E" w:themeColor="accent3" w:themeTint="BF"/>
          <w:right w:val="single" w:sz="8" w:space="0" w:color="C7C2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A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C3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12E8"/>
    <w:rPr>
      <w:rFonts w:ascii="Tahoma" w:hAnsi="Tahoma" w:cs="Tahoma"/>
      <w:sz w:val="16"/>
      <w:szCs w:val="16"/>
    </w:rPr>
  </w:style>
  <w:style w:type="table" w:styleId="1-4">
    <w:name w:val="Medium Shading 1 Accent 4"/>
    <w:basedOn w:val="a1"/>
    <w:uiPriority w:val="63"/>
    <w:rsid w:val="00547A6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A8A47C" w:themeColor="accent4" w:themeTint="BF"/>
        <w:left w:val="single" w:sz="8" w:space="0" w:color="A8A47C" w:themeColor="accent4" w:themeTint="BF"/>
        <w:bottom w:val="single" w:sz="8" w:space="0" w:color="A8A47C" w:themeColor="accent4" w:themeTint="BF"/>
        <w:right w:val="single" w:sz="8" w:space="0" w:color="A8A47C" w:themeColor="accent4" w:themeTint="BF"/>
        <w:insideH w:val="single" w:sz="8" w:space="0" w:color="A8A47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A47C" w:themeColor="accent4" w:themeTint="BF"/>
          <w:left w:val="single" w:sz="8" w:space="0" w:color="A8A47C" w:themeColor="accent4" w:themeTint="BF"/>
          <w:bottom w:val="single" w:sz="8" w:space="0" w:color="A8A47C" w:themeColor="accent4" w:themeTint="BF"/>
          <w:right w:val="single" w:sz="8" w:space="0" w:color="A8A47C" w:themeColor="accent4" w:themeTint="BF"/>
          <w:insideH w:val="nil"/>
          <w:insideV w:val="nil"/>
        </w:tcBorders>
        <w:shd w:val="clear" w:color="auto" w:fill="8480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A47C" w:themeColor="accent4" w:themeTint="BF"/>
          <w:left w:val="single" w:sz="8" w:space="0" w:color="A8A47C" w:themeColor="accent4" w:themeTint="BF"/>
          <w:bottom w:val="single" w:sz="8" w:space="0" w:color="A8A47C" w:themeColor="accent4" w:themeTint="BF"/>
          <w:right w:val="single" w:sz="8" w:space="0" w:color="A8A4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Сетка таблицы1"/>
    <w:basedOn w:val="a1"/>
    <w:next w:val="ac"/>
    <w:rsid w:val="003C5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B20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20B0E"/>
    <w:pPr>
      <w:widowControl w:val="0"/>
      <w:autoSpaceDE w:val="0"/>
      <w:autoSpaceDN w:val="0"/>
      <w:adjustRightInd w:val="0"/>
      <w:spacing w:after="0" w:line="247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20B0E"/>
    <w:rPr>
      <w:rFonts w:ascii="Arial" w:hAnsi="Arial" w:cs="Arial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B20B0E"/>
    <w:rPr>
      <w:rFonts w:ascii="Arial" w:hAnsi="Arial" w:cs="Arial"/>
      <w:sz w:val="16"/>
      <w:szCs w:val="16"/>
    </w:rPr>
  </w:style>
  <w:style w:type="table" w:styleId="-3">
    <w:name w:val="Light Shading Accent 3"/>
    <w:basedOn w:val="a1"/>
    <w:uiPriority w:val="60"/>
    <w:rsid w:val="00B20B0E"/>
    <w:pPr>
      <w:spacing w:after="0" w:line="240" w:lineRule="auto"/>
    </w:pPr>
    <w:rPr>
      <w:color w:val="8A843B" w:themeColor="accent3" w:themeShade="BF"/>
    </w:rPr>
    <w:tblPr>
      <w:tblStyleRowBandSize w:val="1"/>
      <w:tblStyleColBandSize w:val="1"/>
      <w:tblInd w:w="0" w:type="dxa"/>
      <w:tblBorders>
        <w:top w:val="single" w:sz="8" w:space="0" w:color="B5AE53" w:themeColor="accent3"/>
        <w:bottom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E53" w:themeColor="accent3"/>
          <w:left w:val="nil"/>
          <w:bottom w:val="single" w:sz="8" w:space="0" w:color="B5AE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E53" w:themeColor="accent3"/>
          <w:left w:val="nil"/>
          <w:bottom w:val="single" w:sz="8" w:space="0" w:color="B5AE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A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AD4" w:themeFill="accent3" w:themeFillTint="3F"/>
      </w:tcPr>
    </w:tblStylePr>
  </w:style>
  <w:style w:type="table" w:styleId="-20">
    <w:name w:val="Light Shading Accent 2"/>
    <w:basedOn w:val="a1"/>
    <w:uiPriority w:val="60"/>
    <w:rsid w:val="00B20B0E"/>
    <w:pPr>
      <w:spacing w:after="0" w:line="240" w:lineRule="auto"/>
    </w:pPr>
    <w:rPr>
      <w:color w:val="A13A28" w:themeColor="accent2" w:themeShade="BF"/>
    </w:rPr>
    <w:tblPr>
      <w:tblStyleRowBandSize w:val="1"/>
      <w:tblStyleColBandSize w:val="1"/>
      <w:tblInd w:w="0" w:type="dxa"/>
      <w:tblBorders>
        <w:top w:val="single" w:sz="8" w:space="0" w:color="CF543F" w:themeColor="accent2"/>
        <w:bottom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543F" w:themeColor="accent2"/>
          <w:left w:val="nil"/>
          <w:bottom w:val="single" w:sz="8" w:space="0" w:color="CF54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543F" w:themeColor="accent2"/>
          <w:left w:val="nil"/>
          <w:bottom w:val="single" w:sz="8" w:space="0" w:color="CF54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4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4CF" w:themeFill="accent2" w:themeFillTint="3F"/>
      </w:tcPr>
    </w:tblStylePr>
  </w:style>
  <w:style w:type="table" w:styleId="1-6">
    <w:name w:val="Medium Grid 1 Accent 6"/>
    <w:basedOn w:val="a1"/>
    <w:uiPriority w:val="67"/>
    <w:rsid w:val="005F18F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8F94" w:themeColor="accent6" w:themeTint="BF"/>
        <w:left w:val="single" w:sz="8" w:space="0" w:color="9B8F94" w:themeColor="accent6" w:themeTint="BF"/>
        <w:bottom w:val="single" w:sz="8" w:space="0" w:color="9B8F94" w:themeColor="accent6" w:themeTint="BF"/>
        <w:right w:val="single" w:sz="8" w:space="0" w:color="9B8F94" w:themeColor="accent6" w:themeTint="BF"/>
        <w:insideH w:val="single" w:sz="8" w:space="0" w:color="9B8F94" w:themeColor="accent6" w:themeTint="BF"/>
        <w:insideV w:val="single" w:sz="8" w:space="0" w:color="9B8F9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A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8F9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4B8" w:themeFill="accent6" w:themeFillTint="7F"/>
      </w:tcPr>
    </w:tblStylePr>
    <w:tblStylePr w:type="band1Horz">
      <w:tblPr/>
      <w:tcPr>
        <w:shd w:val="clear" w:color="auto" w:fill="BCB4B8" w:themeFill="accent6" w:themeFillTint="7F"/>
      </w:tcPr>
    </w:tblStylePr>
  </w:style>
  <w:style w:type="table" w:styleId="2-5">
    <w:name w:val="Medium List 2 Accent 5"/>
    <w:basedOn w:val="a1"/>
    <w:uiPriority w:val="66"/>
    <w:rsid w:val="009557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B5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B54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B5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B5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Shading Accent 4"/>
    <w:basedOn w:val="a1"/>
    <w:uiPriority w:val="60"/>
    <w:rsid w:val="00EE5A76"/>
    <w:pPr>
      <w:spacing w:after="0" w:line="240" w:lineRule="auto"/>
    </w:pPr>
    <w:rPr>
      <w:color w:val="625F42" w:themeColor="accent4" w:themeShade="BF"/>
    </w:rPr>
    <w:tblPr>
      <w:tblStyleRowBandSize w:val="1"/>
      <w:tblStyleColBandSize w:val="1"/>
      <w:tblInd w:w="0" w:type="dxa"/>
      <w:tblBorders>
        <w:top w:val="single" w:sz="8" w:space="0" w:color="848058" w:themeColor="accent4"/>
        <w:bottom w:val="single" w:sz="8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8058" w:themeColor="accent4"/>
          <w:left w:val="nil"/>
          <w:bottom w:val="single" w:sz="8" w:space="0" w:color="8480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8058" w:themeColor="accent4"/>
          <w:left w:val="nil"/>
          <w:bottom w:val="single" w:sz="8" w:space="0" w:color="8480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0D4" w:themeFill="accent4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EC7809"/>
    <w:pPr>
      <w:spacing w:after="0" w:line="240" w:lineRule="auto"/>
    </w:pPr>
    <w:rPr>
      <w:color w:val="6B7C71" w:themeColor="accent1" w:themeShade="BF"/>
    </w:rPr>
    <w:tblPr>
      <w:tblStyleRowBandSize w:val="1"/>
      <w:tblStyleColBandSize w:val="1"/>
      <w:tblInd w:w="0" w:type="dxa"/>
      <w:tblBorders>
        <w:top w:val="single" w:sz="8" w:space="0" w:color="93A299" w:themeColor="accent1"/>
        <w:bottom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</w:style>
  <w:style w:type="table" w:customStyle="1" w:styleId="12">
    <w:name w:val="Светлая заливка1"/>
    <w:basedOn w:val="a1"/>
    <w:uiPriority w:val="60"/>
    <w:rsid w:val="00EC78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0">
    <w:name w:val="Light List Accent 6"/>
    <w:basedOn w:val="a1"/>
    <w:uiPriority w:val="61"/>
    <w:rsid w:val="005C375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786C71" w:themeColor="accent6"/>
        <w:left w:val="single" w:sz="8" w:space="0" w:color="786C71" w:themeColor="accent6"/>
        <w:bottom w:val="single" w:sz="8" w:space="0" w:color="786C71" w:themeColor="accent6"/>
        <w:right w:val="single" w:sz="8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6C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</w:tcPr>
    </w:tblStylePr>
    <w:tblStylePr w:type="band1Horz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</w:tcPr>
    </w:tblStylePr>
  </w:style>
  <w:style w:type="table" w:styleId="2-4">
    <w:name w:val="Medium Shading 2 Accent 4"/>
    <w:basedOn w:val="a1"/>
    <w:uiPriority w:val="64"/>
    <w:rsid w:val="005C375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80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80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80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5C375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54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54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54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">
    <w:name w:val="Body Text Indent"/>
    <w:basedOn w:val="a"/>
    <w:link w:val="af0"/>
    <w:uiPriority w:val="99"/>
    <w:semiHidden/>
    <w:unhideWhenUsed/>
    <w:rsid w:val="0098143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81435"/>
  </w:style>
  <w:style w:type="paragraph" w:styleId="21">
    <w:name w:val="Body Text Indent 2"/>
    <w:basedOn w:val="a"/>
    <w:link w:val="22"/>
    <w:uiPriority w:val="99"/>
    <w:semiHidden/>
    <w:unhideWhenUsed/>
    <w:rsid w:val="009814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8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814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A70DBD"/>
    <w:pPr>
      <w:widowControl w:val="0"/>
      <w:autoSpaceDE w:val="0"/>
      <w:autoSpaceDN w:val="0"/>
      <w:adjustRightInd w:val="0"/>
      <w:spacing w:after="0" w:line="413" w:lineRule="exact"/>
      <w:ind w:firstLine="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70DBD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70DBD"/>
    <w:rPr>
      <w:rFonts w:ascii="Times New Roman" w:hAnsi="Times New Roman" w:cs="Times New Roman"/>
      <w:b/>
      <w:bCs/>
      <w:sz w:val="22"/>
      <w:szCs w:val="22"/>
    </w:rPr>
  </w:style>
  <w:style w:type="table" w:customStyle="1" w:styleId="-110">
    <w:name w:val="Светлая сетка - Акцент 11"/>
    <w:basedOn w:val="a1"/>
    <w:uiPriority w:val="62"/>
    <w:rsid w:val="00A70DB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  <w:insideH w:val="single" w:sz="8" w:space="0" w:color="93A299" w:themeColor="accent1"/>
        <w:insideV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18" w:space="0" w:color="93A299" w:themeColor="accent1"/>
          <w:right w:val="single" w:sz="8" w:space="0" w:color="93A299" w:themeColor="accent1"/>
          <w:insideH w:val="nil"/>
          <w:insideV w:val="single" w:sz="8" w:space="0" w:color="93A2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H w:val="nil"/>
          <w:insideV w:val="single" w:sz="8" w:space="0" w:color="93A2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band1Vert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  <w:shd w:val="clear" w:color="auto" w:fill="E4E8E5" w:themeFill="accent1" w:themeFillTint="3F"/>
      </w:tcPr>
    </w:tblStylePr>
    <w:tblStylePr w:type="band1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V w:val="single" w:sz="8" w:space="0" w:color="93A299" w:themeColor="accent1"/>
        </w:tcBorders>
        <w:shd w:val="clear" w:color="auto" w:fill="E4E8E5" w:themeFill="accent1" w:themeFillTint="3F"/>
      </w:tcPr>
    </w:tblStylePr>
    <w:tblStylePr w:type="band2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V w:val="single" w:sz="8" w:space="0" w:color="93A299" w:themeColor="accent1"/>
        </w:tcBorders>
      </w:tcPr>
    </w:tblStylePr>
  </w:style>
  <w:style w:type="table" w:styleId="-40">
    <w:name w:val="Light Grid Accent 4"/>
    <w:basedOn w:val="a1"/>
    <w:uiPriority w:val="62"/>
    <w:rsid w:val="005E1ED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848058" w:themeColor="accent4"/>
        <w:left w:val="single" w:sz="8" w:space="0" w:color="848058" w:themeColor="accent4"/>
        <w:bottom w:val="single" w:sz="8" w:space="0" w:color="848058" w:themeColor="accent4"/>
        <w:right w:val="single" w:sz="8" w:space="0" w:color="848058" w:themeColor="accent4"/>
        <w:insideH w:val="single" w:sz="8" w:space="0" w:color="848058" w:themeColor="accent4"/>
        <w:insideV w:val="single" w:sz="8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18" w:space="0" w:color="848058" w:themeColor="accent4"/>
          <w:right w:val="single" w:sz="8" w:space="0" w:color="848058" w:themeColor="accent4"/>
          <w:insideH w:val="nil"/>
          <w:insideV w:val="single" w:sz="8" w:space="0" w:color="8480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  <w:insideH w:val="nil"/>
          <w:insideV w:val="single" w:sz="8" w:space="0" w:color="8480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</w:tcPr>
    </w:tblStylePr>
    <w:tblStylePr w:type="band1Vert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  <w:shd w:val="clear" w:color="auto" w:fill="E2E0D4" w:themeFill="accent4" w:themeFillTint="3F"/>
      </w:tcPr>
    </w:tblStylePr>
    <w:tblStylePr w:type="band1Horz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  <w:insideV w:val="single" w:sz="8" w:space="0" w:color="848058" w:themeColor="accent4"/>
        </w:tcBorders>
        <w:shd w:val="clear" w:color="auto" w:fill="E2E0D4" w:themeFill="accent4" w:themeFillTint="3F"/>
      </w:tcPr>
    </w:tblStylePr>
    <w:tblStylePr w:type="band2Horz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  <w:insideV w:val="single" w:sz="8" w:space="0" w:color="848058" w:themeColor="accent4"/>
        </w:tcBorders>
      </w:tcPr>
    </w:tblStylePr>
  </w:style>
  <w:style w:type="table" w:styleId="-30">
    <w:name w:val="Light Grid Accent 3"/>
    <w:basedOn w:val="a1"/>
    <w:uiPriority w:val="62"/>
    <w:rsid w:val="00BC314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  <w:insideH w:val="single" w:sz="8" w:space="0" w:color="B5AE53" w:themeColor="accent3"/>
        <w:insideV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18" w:space="0" w:color="B5AE53" w:themeColor="accent3"/>
          <w:right w:val="single" w:sz="8" w:space="0" w:color="B5AE53" w:themeColor="accent3"/>
          <w:insideH w:val="nil"/>
          <w:insideV w:val="single" w:sz="8" w:space="0" w:color="B5AE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  <w:insideH w:val="nil"/>
          <w:insideV w:val="single" w:sz="8" w:space="0" w:color="B5AE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band1Vert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  <w:shd w:val="clear" w:color="auto" w:fill="ECEAD4" w:themeFill="accent3" w:themeFillTint="3F"/>
      </w:tcPr>
    </w:tblStylePr>
    <w:tblStylePr w:type="band1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  <w:insideV w:val="single" w:sz="8" w:space="0" w:color="B5AE53" w:themeColor="accent3"/>
        </w:tcBorders>
        <w:shd w:val="clear" w:color="auto" w:fill="ECEAD4" w:themeFill="accent3" w:themeFillTint="3F"/>
      </w:tcPr>
    </w:tblStylePr>
    <w:tblStylePr w:type="band2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  <w:insideV w:val="single" w:sz="8" w:space="0" w:color="B5AE53" w:themeColor="accent3"/>
        </w:tcBorders>
      </w:tcPr>
    </w:tblStylePr>
  </w:style>
  <w:style w:type="table" w:styleId="-51">
    <w:name w:val="Light List Accent 5"/>
    <w:basedOn w:val="a1"/>
    <w:uiPriority w:val="61"/>
    <w:rsid w:val="009557B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B5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band1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</w:style>
  <w:style w:type="table" w:styleId="-31">
    <w:name w:val="Light List Accent 3"/>
    <w:basedOn w:val="a1"/>
    <w:uiPriority w:val="61"/>
    <w:rsid w:val="009557B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AE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band1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</w:style>
  <w:style w:type="table" w:styleId="-21">
    <w:name w:val="Light Grid Accent 2"/>
    <w:basedOn w:val="a1"/>
    <w:uiPriority w:val="62"/>
    <w:rsid w:val="00A05B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  <w:insideH w:val="single" w:sz="8" w:space="0" w:color="CF543F" w:themeColor="accent2"/>
        <w:insideV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18" w:space="0" w:color="CF543F" w:themeColor="accent2"/>
          <w:right w:val="single" w:sz="8" w:space="0" w:color="CF543F" w:themeColor="accent2"/>
          <w:insideH w:val="nil"/>
          <w:insideV w:val="single" w:sz="8" w:space="0" w:color="CF54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  <w:insideH w:val="nil"/>
          <w:insideV w:val="single" w:sz="8" w:space="0" w:color="CF54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  <w:tblStylePr w:type="band1Vert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  <w:shd w:val="clear" w:color="auto" w:fill="F3D4CF" w:themeFill="accent2" w:themeFillTint="3F"/>
      </w:tcPr>
    </w:tblStylePr>
    <w:tblStylePr w:type="band1Horz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  <w:insideV w:val="single" w:sz="8" w:space="0" w:color="CF543F" w:themeColor="accent2"/>
        </w:tcBorders>
        <w:shd w:val="clear" w:color="auto" w:fill="F3D4CF" w:themeFill="accent2" w:themeFillTint="3F"/>
      </w:tcPr>
    </w:tblStylePr>
    <w:tblStylePr w:type="band2Horz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  <w:insideV w:val="single" w:sz="8" w:space="0" w:color="CF543F" w:themeColor="accent2"/>
        </w:tcBorders>
      </w:tcPr>
    </w:tblStylePr>
  </w:style>
  <w:style w:type="character" w:styleId="af1">
    <w:name w:val="FollowedHyperlink"/>
    <w:basedOn w:val="a0"/>
    <w:uiPriority w:val="99"/>
    <w:semiHidden/>
    <w:unhideWhenUsed/>
    <w:rsid w:val="00AA17B4"/>
    <w:rPr>
      <w:color w:val="B2B2B2" w:themeColor="followedHyperlink"/>
      <w:u w:val="single"/>
    </w:rPr>
  </w:style>
  <w:style w:type="table" w:customStyle="1" w:styleId="1-11">
    <w:name w:val="Средняя заливка 1 - Акцент 11"/>
    <w:basedOn w:val="a1"/>
    <w:uiPriority w:val="63"/>
    <w:rsid w:val="002E268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AEB9B2" w:themeColor="accent1" w:themeTint="BF"/>
        <w:left w:val="single" w:sz="8" w:space="0" w:color="AEB9B2" w:themeColor="accent1" w:themeTint="BF"/>
        <w:bottom w:val="single" w:sz="8" w:space="0" w:color="AEB9B2" w:themeColor="accent1" w:themeTint="BF"/>
        <w:right w:val="single" w:sz="8" w:space="0" w:color="AEB9B2" w:themeColor="accent1" w:themeTint="BF"/>
        <w:insideH w:val="single" w:sz="8" w:space="0" w:color="AEB9B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9B2" w:themeColor="accent1" w:themeTint="BF"/>
          <w:left w:val="single" w:sz="8" w:space="0" w:color="AEB9B2" w:themeColor="accent1" w:themeTint="BF"/>
          <w:bottom w:val="single" w:sz="8" w:space="0" w:color="AEB9B2" w:themeColor="accent1" w:themeTint="BF"/>
          <w:right w:val="single" w:sz="8" w:space="0" w:color="AEB9B2" w:themeColor="accent1" w:themeTint="BF"/>
          <w:insideH w:val="nil"/>
          <w:insideV w:val="nil"/>
        </w:tcBorders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9B2" w:themeColor="accent1" w:themeTint="BF"/>
          <w:left w:val="single" w:sz="8" w:space="0" w:color="AEB9B2" w:themeColor="accent1" w:themeTint="BF"/>
          <w:bottom w:val="single" w:sz="8" w:space="0" w:color="AEB9B2" w:themeColor="accent1" w:themeTint="BF"/>
          <w:right w:val="single" w:sz="8" w:space="0" w:color="AEB9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8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2">
    <w:name w:val="Title"/>
    <w:basedOn w:val="a"/>
    <w:link w:val="af3"/>
    <w:uiPriority w:val="10"/>
    <w:qFormat/>
    <w:rsid w:val="009167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9167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malltext">
    <w:name w:val="smalltext"/>
    <w:basedOn w:val="a0"/>
    <w:rsid w:val="009167BC"/>
  </w:style>
  <w:style w:type="character" w:customStyle="1" w:styleId="23">
    <w:name w:val="Основной текст 2 Знак"/>
    <w:basedOn w:val="a0"/>
    <w:link w:val="24"/>
    <w:semiHidden/>
    <w:rsid w:val="00916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9167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1">
    <w:name w:val="Medium Grid 1 Accent 1"/>
    <w:basedOn w:val="a1"/>
    <w:uiPriority w:val="67"/>
    <w:rsid w:val="009167B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AEB9B2" w:themeColor="accent1" w:themeTint="BF"/>
        <w:left w:val="single" w:sz="8" w:space="0" w:color="AEB9B2" w:themeColor="accent1" w:themeTint="BF"/>
        <w:bottom w:val="single" w:sz="8" w:space="0" w:color="AEB9B2" w:themeColor="accent1" w:themeTint="BF"/>
        <w:right w:val="single" w:sz="8" w:space="0" w:color="AEB9B2" w:themeColor="accent1" w:themeTint="BF"/>
        <w:insideH w:val="single" w:sz="8" w:space="0" w:color="AEB9B2" w:themeColor="accent1" w:themeTint="BF"/>
        <w:insideV w:val="single" w:sz="8" w:space="0" w:color="AEB9B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8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9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0CC" w:themeFill="accent1" w:themeFillTint="7F"/>
      </w:tcPr>
    </w:tblStylePr>
    <w:tblStylePr w:type="band1Horz">
      <w:tblPr/>
      <w:tcPr>
        <w:shd w:val="clear" w:color="auto" w:fill="C9D0CC" w:themeFill="accent1" w:themeFillTint="7F"/>
      </w:tcPr>
    </w:tblStylePr>
  </w:style>
  <w:style w:type="paragraph" w:styleId="af4">
    <w:name w:val="header"/>
    <w:basedOn w:val="a"/>
    <w:link w:val="af5"/>
    <w:uiPriority w:val="99"/>
    <w:semiHidden/>
    <w:unhideWhenUsed/>
    <w:rsid w:val="009167B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9167BC"/>
    <w:rPr>
      <w:rFonts w:eastAsiaTheme="minorEastAsia"/>
      <w:lang w:eastAsia="ru-RU"/>
    </w:rPr>
  </w:style>
  <w:style w:type="paragraph" w:styleId="af6">
    <w:name w:val="footer"/>
    <w:basedOn w:val="a"/>
    <w:link w:val="af7"/>
    <w:uiPriority w:val="99"/>
    <w:unhideWhenUsed/>
    <w:rsid w:val="009167B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9167BC"/>
    <w:rPr>
      <w:rFonts w:eastAsiaTheme="minorEastAsia"/>
      <w:lang w:eastAsia="ru-RU"/>
    </w:rPr>
  </w:style>
  <w:style w:type="character" w:customStyle="1" w:styleId="220">
    <w:name w:val="стиль22"/>
    <w:basedOn w:val="a0"/>
    <w:rsid w:val="009167BC"/>
    <w:rPr>
      <w:color w:val="660000"/>
    </w:rPr>
  </w:style>
  <w:style w:type="paragraph" w:styleId="af8">
    <w:name w:val="Plain Text"/>
    <w:basedOn w:val="a"/>
    <w:link w:val="af9"/>
    <w:uiPriority w:val="99"/>
    <w:unhideWhenUsed/>
    <w:rsid w:val="009167B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9167BC"/>
    <w:rPr>
      <w:rFonts w:ascii="Consolas" w:eastAsia="Calibri" w:hAnsi="Consolas" w:cs="Times New Roman"/>
      <w:sz w:val="21"/>
      <w:szCs w:val="21"/>
    </w:rPr>
  </w:style>
  <w:style w:type="paragraph" w:styleId="afa">
    <w:name w:val="footnote text"/>
    <w:basedOn w:val="a"/>
    <w:link w:val="afb"/>
    <w:rsid w:val="00916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9167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6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-41">
    <w:name w:val="Light List Accent 4"/>
    <w:basedOn w:val="a1"/>
    <w:uiPriority w:val="61"/>
    <w:rsid w:val="009167B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848058" w:themeColor="accent4"/>
        <w:left w:val="single" w:sz="8" w:space="0" w:color="848058" w:themeColor="accent4"/>
        <w:bottom w:val="single" w:sz="8" w:space="0" w:color="848058" w:themeColor="accent4"/>
        <w:right w:val="single" w:sz="8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80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</w:tcPr>
    </w:tblStylePr>
    <w:tblStylePr w:type="band1Horz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9167B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band1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</w:style>
  <w:style w:type="table" w:customStyle="1" w:styleId="-120">
    <w:name w:val="Светлая сетка - Акцент 12"/>
    <w:basedOn w:val="a1"/>
    <w:uiPriority w:val="62"/>
    <w:rsid w:val="009167B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  <w:insideH w:val="single" w:sz="8" w:space="0" w:color="93A299" w:themeColor="accent1"/>
        <w:insideV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18" w:space="0" w:color="93A299" w:themeColor="accent1"/>
          <w:right w:val="single" w:sz="8" w:space="0" w:color="93A299" w:themeColor="accent1"/>
          <w:insideH w:val="nil"/>
          <w:insideV w:val="single" w:sz="8" w:space="0" w:color="93A2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H w:val="nil"/>
          <w:insideV w:val="single" w:sz="8" w:space="0" w:color="93A2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band1Vert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  <w:shd w:val="clear" w:color="auto" w:fill="E4E8E5" w:themeFill="accent1" w:themeFillTint="3F"/>
      </w:tcPr>
    </w:tblStylePr>
    <w:tblStylePr w:type="band1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V w:val="single" w:sz="8" w:space="0" w:color="93A299" w:themeColor="accent1"/>
        </w:tcBorders>
        <w:shd w:val="clear" w:color="auto" w:fill="E4E8E5" w:themeFill="accent1" w:themeFillTint="3F"/>
      </w:tcPr>
    </w:tblStylePr>
    <w:tblStylePr w:type="band2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V w:val="single" w:sz="8" w:space="0" w:color="93A299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3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0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70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school12.dx8.ru/guestbook" TargetMode="External"/><Relationship Id="rId13" Type="http://schemas.openxmlformats.org/officeDocument/2006/relationships/chart" Target="charts/chart5.xml"/><Relationship Id="rId18" Type="http://schemas.microsoft.com/office/2007/relationships/diagramDrawing" Target="diagrams/drawing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hyperlink" Target="mailto:shkolazir12@inbox.ru" TargetMode="External"/><Relationship Id="rId12" Type="http://schemas.openxmlformats.org/officeDocument/2006/relationships/chart" Target="charts/chart4.xml"/><Relationship Id="rId17" Type="http://schemas.openxmlformats.org/officeDocument/2006/relationships/diagramColors" Target="diagrams/colors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hyperlink" Target="http://borschool12.dx8.ru/" TargetMode="Externa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10" Type="http://schemas.openxmlformats.org/officeDocument/2006/relationships/chart" Target="charts/chart2.xml"/><Relationship Id="rId19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4.5762631545901988E-2"/>
          <c:y val="6.3196166818214092E-2"/>
          <c:w val="0.70542046707902062"/>
          <c:h val="0.73669446110391346"/>
        </c:manualLayout>
      </c:layout>
      <c:barChart>
        <c:barDir val="col"/>
        <c:grouping val="clustered"/>
        <c:ser>
          <c:idx val="2"/>
          <c:order val="0"/>
          <c:tx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Лист1!$B$1:$E$1</c:f>
              <c:strCache>
                <c:ptCount val="4"/>
                <c:pt idx="0">
                  <c:v>Количество  уч-ся, участвовавших в ГИА</c:v>
                </c:pt>
                <c:pt idx="1">
                  <c:v>По результатам экзамена получили «5»</c:v>
                </c:pt>
                <c:pt idx="2">
                  <c:v>По результатам экзамена получили «4»</c:v>
                </c:pt>
                <c:pt idx="3">
                  <c:v>По результатам экзамена получили «3»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25</c:v>
                </c:pt>
                <c:pt idx="1">
                  <c:v>12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</c:ser>
        <c:ser>
          <c:idx val="0"/>
          <c:order val="1"/>
          <c:tx>
            <c:strRef>
              <c:f>Лист1!$A$3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Лист1!$B$1:$E$1</c:f>
              <c:strCache>
                <c:ptCount val="4"/>
                <c:pt idx="0">
                  <c:v>Количество  уч-ся, участвовавших в ГИА</c:v>
                </c:pt>
                <c:pt idx="1">
                  <c:v>По результатам экзамена получили «5»</c:v>
                </c:pt>
                <c:pt idx="2">
                  <c:v>По результатам экзамена получили «4»</c:v>
                </c:pt>
                <c:pt idx="3">
                  <c:v>По результатам экзамена получили «3»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25</c:v>
                </c:pt>
                <c:pt idx="1">
                  <c:v>10</c:v>
                </c:pt>
                <c:pt idx="2">
                  <c:v>13</c:v>
                </c:pt>
                <c:pt idx="3">
                  <c:v>2</c:v>
                </c:pt>
              </c:numCache>
            </c:numRef>
          </c:val>
        </c:ser>
        <c:dLbls>
          <c:showVal val="1"/>
        </c:dLbls>
        <c:axId val="60725120"/>
        <c:axId val="60726656"/>
      </c:barChart>
      <c:catAx>
        <c:axId val="60725120"/>
        <c:scaling>
          <c:orientation val="minMax"/>
        </c:scaling>
        <c:axPos val="b"/>
        <c:numFmt formatCode="General" sourceLinked="1"/>
        <c:tickLblPos val="low"/>
        <c:txPr>
          <a:bodyPr/>
          <a:lstStyle/>
          <a:p>
            <a:pPr>
              <a:defRPr sz="1200"/>
            </a:pPr>
            <a:endParaRPr lang="ru-RU"/>
          </a:p>
        </c:txPr>
        <c:crossAx val="60726656"/>
        <c:crosses val="autoZero"/>
        <c:lblAlgn val="ctr"/>
        <c:lblOffset val="100"/>
      </c:catAx>
      <c:valAx>
        <c:axId val="60726656"/>
        <c:scaling>
          <c:orientation val="minMax"/>
        </c:scaling>
        <c:axPos val="l"/>
        <c:majorGridlines/>
        <c:numFmt formatCode="General" sourceLinked="1"/>
        <c:tickLblPos val="nextTo"/>
        <c:crossAx val="6072512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3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300" baseline="0"/>
            </a:pPr>
            <a:endParaRPr lang="ru-RU"/>
          </a:p>
        </c:txPr>
      </c:legendEntry>
      <c:layout>
        <c:manualLayout>
          <c:xMode val="edge"/>
          <c:yMode val="edge"/>
          <c:x val="0.80156895297726161"/>
          <c:y val="9.3298227311491552E-2"/>
          <c:w val="0.17736732321949494"/>
          <c:h val="0.34857758749738049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Русский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</c:v>
                </c:pt>
                <c:pt idx="1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Русский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dLbls>
          <c:showVal val="1"/>
        </c:dLbls>
        <c:axId val="78511488"/>
        <c:axId val="78568064"/>
      </c:barChart>
      <c:catAx>
        <c:axId val="7851148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8568064"/>
        <c:crosses val="autoZero"/>
        <c:auto val="1"/>
        <c:lblAlgn val="ctr"/>
        <c:lblOffset val="100"/>
      </c:catAx>
      <c:valAx>
        <c:axId val="78568064"/>
        <c:scaling>
          <c:orientation val="minMax"/>
        </c:scaling>
        <c:axPos val="l"/>
        <c:majorGridlines/>
        <c:numFmt formatCode="General" sourceLinked="1"/>
        <c:tickLblPos val="nextTo"/>
        <c:crossAx val="78511488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физика</c:v>
                </c:pt>
                <c:pt idx="6">
                  <c:v>химия</c:v>
                </c:pt>
                <c:pt idx="7">
                  <c:v>Литература</c:v>
                </c:pt>
                <c:pt idx="8">
                  <c:v>информатика</c:v>
                </c:pt>
                <c:pt idx="9">
                  <c:v>Английский яз.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53</c:v>
                </c:pt>
                <c:pt idx="1">
                  <c:v>40</c:v>
                </c:pt>
                <c:pt idx="2">
                  <c:v>51</c:v>
                </c:pt>
                <c:pt idx="3">
                  <c:v>45</c:v>
                </c:pt>
                <c:pt idx="4">
                  <c:v>48</c:v>
                </c:pt>
                <c:pt idx="5">
                  <c:v>49</c:v>
                </c:pt>
                <c:pt idx="6">
                  <c:v>45</c:v>
                </c:pt>
                <c:pt idx="7">
                  <c:v>50</c:v>
                </c:pt>
                <c:pt idx="8">
                  <c:v>0</c:v>
                </c:pt>
                <c:pt idx="9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физика</c:v>
                </c:pt>
                <c:pt idx="6">
                  <c:v>химия</c:v>
                </c:pt>
                <c:pt idx="7">
                  <c:v>Литература</c:v>
                </c:pt>
                <c:pt idx="8">
                  <c:v>информатика</c:v>
                </c:pt>
                <c:pt idx="9">
                  <c:v>Английский яз.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64</c:v>
                </c:pt>
                <c:pt idx="1">
                  <c:v>53</c:v>
                </c:pt>
                <c:pt idx="2">
                  <c:v>68</c:v>
                </c:pt>
                <c:pt idx="3">
                  <c:v>30</c:v>
                </c:pt>
                <c:pt idx="4">
                  <c:v>58</c:v>
                </c:pt>
                <c:pt idx="5">
                  <c:v>62</c:v>
                </c:pt>
                <c:pt idx="6">
                  <c:v>77</c:v>
                </c:pt>
                <c:pt idx="7">
                  <c:v>0</c:v>
                </c:pt>
                <c:pt idx="8">
                  <c:v>57</c:v>
                </c:pt>
                <c:pt idx="9">
                  <c:v>89</c:v>
                </c:pt>
              </c:numCache>
            </c:numRef>
          </c:val>
        </c:ser>
        <c:axId val="38950016"/>
        <c:axId val="38951552"/>
      </c:barChart>
      <c:catAx>
        <c:axId val="38950016"/>
        <c:scaling>
          <c:orientation val="minMax"/>
        </c:scaling>
        <c:axPos val="b"/>
        <c:tickLblPos val="nextTo"/>
        <c:crossAx val="38951552"/>
        <c:crosses val="autoZero"/>
        <c:auto val="1"/>
        <c:lblAlgn val="ctr"/>
        <c:lblOffset val="100"/>
      </c:catAx>
      <c:valAx>
        <c:axId val="38951552"/>
        <c:scaling>
          <c:orientation val="minMax"/>
        </c:scaling>
        <c:axPos val="l"/>
        <c:majorGridlines/>
        <c:numFmt formatCode="General" sourceLinked="1"/>
        <c:tickLblPos val="nextTo"/>
        <c:crossAx val="389500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811533974919903"/>
          <c:y val="2.4216347956505492E-2"/>
          <c:w val="0.61905193668974079"/>
          <c:h val="0.747684976877895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99.6</c:v>
                </c:pt>
                <c:pt idx="1">
                  <c:v>99</c:v>
                </c:pt>
                <c:pt idx="2">
                  <c:v>99.7</c:v>
                </c:pt>
                <c:pt idx="3">
                  <c:v>99.5</c:v>
                </c:pt>
                <c:pt idx="4">
                  <c:v>99.3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46</c:v>
                </c:pt>
                <c:pt idx="1">
                  <c:v>46</c:v>
                </c:pt>
                <c:pt idx="2">
                  <c:v>52.4</c:v>
                </c:pt>
                <c:pt idx="3">
                  <c:v>56</c:v>
                </c:pt>
                <c:pt idx="4">
                  <c:v>52.5</c:v>
                </c:pt>
              </c:numCache>
            </c:numRef>
          </c:val>
        </c:ser>
        <c:dLbls>
          <c:showVal val="1"/>
        </c:dLbls>
        <c:axId val="60947840"/>
        <c:axId val="67130496"/>
      </c:barChart>
      <c:catAx>
        <c:axId val="60947840"/>
        <c:scaling>
          <c:orientation val="minMax"/>
        </c:scaling>
        <c:axPos val="b"/>
        <c:tickLblPos val="nextTo"/>
        <c:crossAx val="67130496"/>
        <c:crosses val="autoZero"/>
        <c:auto val="1"/>
        <c:lblAlgn val="ctr"/>
        <c:lblOffset val="100"/>
      </c:catAx>
      <c:valAx>
        <c:axId val="67130496"/>
        <c:scaling>
          <c:orientation val="minMax"/>
        </c:scaling>
        <c:axPos val="l"/>
        <c:majorGridlines/>
        <c:numFmt formatCode="General" sourceLinked="1"/>
        <c:tickLblPos val="nextTo"/>
        <c:crossAx val="609478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Отличников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Начальное звено</c:v>
                </c:pt>
                <c:pt idx="1">
                  <c:v>Среднее звено</c:v>
                </c:pt>
                <c:pt idx="2">
                  <c:v>Старшее звено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23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Хорошистов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Начальное звено</c:v>
                </c:pt>
                <c:pt idx="1">
                  <c:v>Среднее звено</c:v>
                </c:pt>
                <c:pt idx="2">
                  <c:v>Старшее звено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87</c:v>
                </c:pt>
                <c:pt idx="1">
                  <c:v>66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Неуспевающих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Начальное звено</c:v>
                </c:pt>
                <c:pt idx="1">
                  <c:v>Среднее звено</c:v>
                </c:pt>
                <c:pt idx="2">
                  <c:v>Старшее звено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shape val="box"/>
        <c:axId val="39260544"/>
        <c:axId val="39262080"/>
        <c:axId val="0"/>
      </c:bar3DChart>
      <c:catAx>
        <c:axId val="3926054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39262080"/>
        <c:crosses val="autoZero"/>
        <c:auto val="1"/>
        <c:lblAlgn val="ctr"/>
        <c:lblOffset val="100"/>
      </c:catAx>
      <c:valAx>
        <c:axId val="392620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39260544"/>
        <c:crosses val="autoZero"/>
        <c:crossBetween val="between"/>
      </c:valAx>
    </c:plotArea>
    <c:legend>
      <c:legendPos val="r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A1B714-A0F6-4492-94D3-E90687FF4F13}" type="doc">
      <dgm:prSet loTypeId="urn:microsoft.com/office/officeart/2005/8/layout/radial5" loCatId="cycle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03AA0F5B-966D-4EBF-A039-3FA04DEF5AA6}">
      <dgm:prSet phldrT="[Текст]" custT="1"/>
      <dgm:spPr/>
      <dgm:t>
        <a:bodyPr/>
        <a:lstStyle/>
        <a:p>
          <a:pPr algn="ctr"/>
          <a:r>
            <a:rPr lang="ru-RU" sz="1200"/>
            <a:t>МБОУ БГО СОШ №12</a:t>
          </a:r>
        </a:p>
      </dgm:t>
    </dgm:pt>
    <dgm:pt modelId="{512D26CF-0CC4-436E-B0E6-17E7338DFA9A}" type="parTrans" cxnId="{D10A9974-D0F5-47ED-BE93-11A723CAE6C2}">
      <dgm:prSet/>
      <dgm:spPr/>
      <dgm:t>
        <a:bodyPr/>
        <a:lstStyle/>
        <a:p>
          <a:pPr algn="ctr"/>
          <a:endParaRPr lang="ru-RU"/>
        </a:p>
      </dgm:t>
    </dgm:pt>
    <dgm:pt modelId="{CE0A2BA1-1043-4D88-96EF-F282A61A24DE}" type="sibTrans" cxnId="{D10A9974-D0F5-47ED-BE93-11A723CAE6C2}">
      <dgm:prSet/>
      <dgm:spPr/>
      <dgm:t>
        <a:bodyPr/>
        <a:lstStyle/>
        <a:p>
          <a:pPr algn="ctr"/>
          <a:endParaRPr lang="ru-RU"/>
        </a:p>
      </dgm:t>
    </dgm:pt>
    <dgm:pt modelId="{BBCCE050-643B-4561-B7E3-A272FCAAFBD8}">
      <dgm:prSet phldrT="[Текст]" custT="1"/>
      <dgm:spPr/>
      <dgm:t>
        <a:bodyPr/>
        <a:lstStyle/>
        <a:p>
          <a:pPr algn="ctr"/>
          <a:r>
            <a:rPr lang="ru-RU" sz="1200"/>
            <a:t>ВУЗЫ</a:t>
          </a:r>
        </a:p>
      </dgm:t>
    </dgm:pt>
    <dgm:pt modelId="{EF8F680B-AD3E-404F-95C8-D8DFF88F9C40}" type="parTrans" cxnId="{E7B504A7-051D-48AC-8BE3-A2548D5CE0C8}">
      <dgm:prSet/>
      <dgm:spPr/>
      <dgm:t>
        <a:bodyPr/>
        <a:lstStyle/>
        <a:p>
          <a:pPr algn="ctr"/>
          <a:endParaRPr lang="ru-RU"/>
        </a:p>
      </dgm:t>
    </dgm:pt>
    <dgm:pt modelId="{9D4E70D2-389C-44DA-B6A8-226D3441676F}" type="sibTrans" cxnId="{E7B504A7-051D-48AC-8BE3-A2548D5CE0C8}">
      <dgm:prSet/>
      <dgm:spPr/>
      <dgm:t>
        <a:bodyPr/>
        <a:lstStyle/>
        <a:p>
          <a:pPr algn="ctr"/>
          <a:endParaRPr lang="ru-RU"/>
        </a:p>
      </dgm:t>
    </dgm:pt>
    <dgm:pt modelId="{48E53405-2603-4C20-B2F5-D67A2F8B9101}">
      <dgm:prSet phldrT="[Текст]" custT="1"/>
      <dgm:spPr/>
      <dgm:t>
        <a:bodyPr/>
        <a:lstStyle/>
        <a:p>
          <a:pPr algn="ctr"/>
          <a:r>
            <a:rPr lang="ru-RU" sz="1200"/>
            <a:t>ОАО "Борхиммаш"</a:t>
          </a:r>
        </a:p>
      </dgm:t>
    </dgm:pt>
    <dgm:pt modelId="{A789DD76-90A8-419D-ABC0-178F22A24FF9}" type="parTrans" cxnId="{E5E006CA-A666-41DB-A6B9-965845B31755}">
      <dgm:prSet/>
      <dgm:spPr/>
      <dgm:t>
        <a:bodyPr/>
        <a:lstStyle/>
        <a:p>
          <a:pPr algn="ctr"/>
          <a:endParaRPr lang="ru-RU"/>
        </a:p>
      </dgm:t>
    </dgm:pt>
    <dgm:pt modelId="{ABCD0F63-C6DC-4EDD-9EC5-996D66287638}" type="sibTrans" cxnId="{E5E006CA-A666-41DB-A6B9-965845B31755}">
      <dgm:prSet/>
      <dgm:spPr/>
      <dgm:t>
        <a:bodyPr/>
        <a:lstStyle/>
        <a:p>
          <a:pPr algn="ctr"/>
          <a:endParaRPr lang="ru-RU"/>
        </a:p>
      </dgm:t>
    </dgm:pt>
    <dgm:pt modelId="{A4093EA9-4C6F-47D2-9216-5ACB5BAEA8E9}">
      <dgm:prSet phldrT="[Текст]" custT="1"/>
      <dgm:spPr/>
      <dgm:t>
        <a:bodyPr/>
        <a:lstStyle/>
        <a:p>
          <a:pPr algn="ctr"/>
          <a:r>
            <a:rPr lang="ru-RU" sz="1200"/>
            <a:t>МОУ ДОД БЦВР</a:t>
          </a:r>
        </a:p>
      </dgm:t>
    </dgm:pt>
    <dgm:pt modelId="{64C8EFC0-B94B-4868-800B-D5BAD3EC2134}" type="parTrans" cxnId="{E7BBA666-3610-473F-8CF2-70DC1D91833B}">
      <dgm:prSet/>
      <dgm:spPr/>
      <dgm:t>
        <a:bodyPr/>
        <a:lstStyle/>
        <a:p>
          <a:pPr algn="ctr"/>
          <a:endParaRPr lang="ru-RU"/>
        </a:p>
      </dgm:t>
    </dgm:pt>
    <dgm:pt modelId="{43953B34-5F4A-49C7-B8CF-1DDC23CC9D75}" type="sibTrans" cxnId="{E7BBA666-3610-473F-8CF2-70DC1D91833B}">
      <dgm:prSet/>
      <dgm:spPr/>
      <dgm:t>
        <a:bodyPr/>
        <a:lstStyle/>
        <a:p>
          <a:pPr algn="ctr"/>
          <a:endParaRPr lang="ru-RU"/>
        </a:p>
      </dgm:t>
    </dgm:pt>
    <dgm:pt modelId="{03891B08-A046-4937-99A0-820EE30AAE53}">
      <dgm:prSet phldrT="[Текст]" custT="1"/>
      <dgm:spPr/>
      <dgm:t>
        <a:bodyPr/>
        <a:lstStyle/>
        <a:p>
          <a:pPr algn="ctr"/>
          <a:r>
            <a:rPr lang="ru-RU" sz="1200"/>
            <a:t>Драмтеатр им. Чернышевского</a:t>
          </a:r>
        </a:p>
      </dgm:t>
    </dgm:pt>
    <dgm:pt modelId="{34268118-9C89-4E6C-BD22-5EBBD418A817}" type="parTrans" cxnId="{57B32C22-4476-437B-A66A-86E908197476}">
      <dgm:prSet/>
      <dgm:spPr/>
      <dgm:t>
        <a:bodyPr/>
        <a:lstStyle/>
        <a:p>
          <a:pPr algn="ctr"/>
          <a:endParaRPr lang="ru-RU"/>
        </a:p>
      </dgm:t>
    </dgm:pt>
    <dgm:pt modelId="{754D5173-FBFB-4A57-A536-52707B3D1DE6}" type="sibTrans" cxnId="{57B32C22-4476-437B-A66A-86E908197476}">
      <dgm:prSet/>
      <dgm:spPr/>
      <dgm:t>
        <a:bodyPr/>
        <a:lstStyle/>
        <a:p>
          <a:pPr algn="ctr"/>
          <a:endParaRPr lang="ru-RU"/>
        </a:p>
      </dgm:t>
    </dgm:pt>
    <dgm:pt modelId="{266EFC0E-4E74-4A8E-B955-15423075765D}">
      <dgm:prSet phldrT="[Текст]" custT="1"/>
      <dgm:spPr/>
      <dgm:t>
        <a:bodyPr/>
        <a:lstStyle/>
        <a:p>
          <a:pPr algn="ctr"/>
          <a:r>
            <a:rPr lang="ru-RU" sz="1200"/>
            <a:t>Краеведческий музей</a:t>
          </a:r>
        </a:p>
      </dgm:t>
    </dgm:pt>
    <dgm:pt modelId="{0F23F871-EEAA-4634-A95E-0A9E978F598D}" type="parTrans" cxnId="{3B064080-E6A0-4DA1-BDDC-CD621A1399E8}">
      <dgm:prSet/>
      <dgm:spPr/>
      <dgm:t>
        <a:bodyPr/>
        <a:lstStyle/>
        <a:p>
          <a:pPr algn="ctr"/>
          <a:endParaRPr lang="ru-RU"/>
        </a:p>
      </dgm:t>
    </dgm:pt>
    <dgm:pt modelId="{C7C6269D-F6F8-4142-9E5E-A46AB2720F16}" type="sibTrans" cxnId="{3B064080-E6A0-4DA1-BDDC-CD621A1399E8}">
      <dgm:prSet/>
      <dgm:spPr/>
      <dgm:t>
        <a:bodyPr/>
        <a:lstStyle/>
        <a:p>
          <a:pPr algn="ctr"/>
          <a:endParaRPr lang="ru-RU"/>
        </a:p>
      </dgm:t>
    </dgm:pt>
    <dgm:pt modelId="{97CC4BFA-8115-4465-957F-9EE74BFD0DA4}">
      <dgm:prSet phldrT="[Текст]" custT="1"/>
      <dgm:spPr/>
      <dgm:t>
        <a:bodyPr/>
        <a:lstStyle/>
        <a:p>
          <a:pPr algn="ctr"/>
          <a:r>
            <a:rPr lang="ru-RU" sz="1200"/>
            <a:t>Центр физкультуры и спорта</a:t>
          </a:r>
        </a:p>
      </dgm:t>
    </dgm:pt>
    <dgm:pt modelId="{B746E770-8F56-4E2A-A40B-87650E027A32}" type="parTrans" cxnId="{397D4CC8-877D-438C-8DAD-C706F340D026}">
      <dgm:prSet/>
      <dgm:spPr/>
      <dgm:t>
        <a:bodyPr/>
        <a:lstStyle/>
        <a:p>
          <a:pPr algn="ctr"/>
          <a:endParaRPr lang="ru-RU"/>
        </a:p>
      </dgm:t>
    </dgm:pt>
    <dgm:pt modelId="{C2C38DB5-9F2B-4512-8A56-3064D3C215C7}" type="sibTrans" cxnId="{397D4CC8-877D-438C-8DAD-C706F340D026}">
      <dgm:prSet/>
      <dgm:spPr/>
      <dgm:t>
        <a:bodyPr/>
        <a:lstStyle/>
        <a:p>
          <a:pPr algn="ctr"/>
          <a:endParaRPr lang="ru-RU"/>
        </a:p>
      </dgm:t>
    </dgm:pt>
    <dgm:pt modelId="{D12AAC3E-F626-46FF-943B-839474D11F85}">
      <dgm:prSet phldrT="[Текст]" custT="1"/>
      <dgm:spPr/>
      <dgm:t>
        <a:bodyPr/>
        <a:lstStyle/>
        <a:p>
          <a:pPr algn="ctr"/>
          <a:r>
            <a:rPr lang="ru-RU" sz="1100"/>
            <a:t>Детская музыкальная школа искуств №2</a:t>
          </a:r>
        </a:p>
      </dgm:t>
    </dgm:pt>
    <dgm:pt modelId="{CF8D065F-3B04-40F6-9097-054D8186CF35}" type="parTrans" cxnId="{D6481BBF-B168-403C-B582-B53BD88D788A}">
      <dgm:prSet/>
      <dgm:spPr/>
      <dgm:t>
        <a:bodyPr/>
        <a:lstStyle/>
        <a:p>
          <a:pPr algn="ctr"/>
          <a:endParaRPr lang="ru-RU"/>
        </a:p>
      </dgm:t>
    </dgm:pt>
    <dgm:pt modelId="{609808CB-2189-4D33-A5AE-482A09C4F6C5}" type="sibTrans" cxnId="{D6481BBF-B168-403C-B582-B53BD88D788A}">
      <dgm:prSet/>
      <dgm:spPr/>
      <dgm:t>
        <a:bodyPr/>
        <a:lstStyle/>
        <a:p>
          <a:pPr algn="ctr"/>
          <a:endParaRPr lang="ru-RU"/>
        </a:p>
      </dgm:t>
    </dgm:pt>
    <dgm:pt modelId="{AC4C2691-417E-4AF3-8652-5D15EA934BD8}">
      <dgm:prSet phldrT="[Текст]" custT="1"/>
      <dgm:spPr/>
      <dgm:t>
        <a:bodyPr/>
        <a:lstStyle/>
        <a:p>
          <a:pPr algn="ctr"/>
          <a:r>
            <a:rPr lang="ru-RU" sz="1100"/>
            <a:t>Детская музыкальная школа искуств №1</a:t>
          </a:r>
        </a:p>
      </dgm:t>
    </dgm:pt>
    <dgm:pt modelId="{58EBB53E-C030-4091-80ED-AA76AE9A66E2}" type="parTrans" cxnId="{A91D2063-F97F-48EC-830B-AD658A6CA214}">
      <dgm:prSet/>
      <dgm:spPr/>
      <dgm:t>
        <a:bodyPr/>
        <a:lstStyle/>
        <a:p>
          <a:pPr algn="ctr"/>
          <a:endParaRPr lang="ru-RU"/>
        </a:p>
      </dgm:t>
    </dgm:pt>
    <dgm:pt modelId="{F80AE251-29A2-4284-B29A-E58E4AA88184}" type="sibTrans" cxnId="{A91D2063-F97F-48EC-830B-AD658A6CA214}">
      <dgm:prSet/>
      <dgm:spPr/>
      <dgm:t>
        <a:bodyPr/>
        <a:lstStyle/>
        <a:p>
          <a:pPr algn="ctr"/>
          <a:endParaRPr lang="ru-RU"/>
        </a:p>
      </dgm:t>
    </dgm:pt>
    <dgm:pt modelId="{C52CB97B-5753-4EC1-A7A9-BA651C105111}">
      <dgm:prSet/>
      <dgm:spPr/>
      <dgm:t>
        <a:bodyPr/>
        <a:lstStyle/>
        <a:p>
          <a:endParaRPr lang="ru-RU"/>
        </a:p>
      </dgm:t>
    </dgm:pt>
    <dgm:pt modelId="{552C1A33-3F04-4C05-BD11-7B61FDAC1418}" type="parTrans" cxnId="{37825B6A-9431-43C5-A37D-3CA9632DAF61}">
      <dgm:prSet/>
      <dgm:spPr/>
      <dgm:t>
        <a:bodyPr/>
        <a:lstStyle/>
        <a:p>
          <a:pPr algn="ctr"/>
          <a:endParaRPr lang="ru-RU"/>
        </a:p>
      </dgm:t>
    </dgm:pt>
    <dgm:pt modelId="{1D47C584-644C-4023-9565-E153AC8065F8}" type="sibTrans" cxnId="{37825B6A-9431-43C5-A37D-3CA9632DAF61}">
      <dgm:prSet/>
      <dgm:spPr/>
      <dgm:t>
        <a:bodyPr/>
        <a:lstStyle/>
        <a:p>
          <a:pPr algn="ctr"/>
          <a:endParaRPr lang="ru-RU"/>
        </a:p>
      </dgm:t>
    </dgm:pt>
    <dgm:pt modelId="{8535A84E-C907-4E73-B307-E86FA44ABF7A}">
      <dgm:prSet phldrT="[Текст]" custScaleX="120762" custScaleY="120956" custRadScaleRad="136575" custRadScaleInc="-67756"/>
      <dgm:spPr/>
      <dgm:t>
        <a:bodyPr/>
        <a:lstStyle/>
        <a:p>
          <a:endParaRPr lang="ru-RU"/>
        </a:p>
      </dgm:t>
    </dgm:pt>
    <dgm:pt modelId="{2A0340F8-6F40-471E-A8EE-3F07C2735FE3}" type="parTrans" cxnId="{2E6BD530-5391-4F29-BE42-5FD0FABF8CF9}">
      <dgm:prSet custScaleX="92133" custScaleY="120895"/>
      <dgm:spPr/>
      <dgm:t>
        <a:bodyPr/>
        <a:lstStyle/>
        <a:p>
          <a:pPr algn="ctr"/>
          <a:endParaRPr lang="ru-RU"/>
        </a:p>
      </dgm:t>
    </dgm:pt>
    <dgm:pt modelId="{C1307783-E734-4FBB-B8EF-F67FCF28A64E}" type="sibTrans" cxnId="{2E6BD530-5391-4F29-BE42-5FD0FABF8CF9}">
      <dgm:prSet/>
      <dgm:spPr/>
      <dgm:t>
        <a:bodyPr/>
        <a:lstStyle/>
        <a:p>
          <a:pPr algn="ctr"/>
          <a:endParaRPr lang="ru-RU"/>
        </a:p>
      </dgm:t>
    </dgm:pt>
    <dgm:pt modelId="{256F01A2-ED34-414B-BD01-6E46F401F90A}">
      <dgm:prSet custT="1"/>
      <dgm:spPr/>
      <dgm:t>
        <a:bodyPr/>
        <a:lstStyle/>
        <a:p>
          <a:pPr algn="ctr"/>
          <a:r>
            <a:rPr lang="ru-RU" sz="1200"/>
            <a:t>НУДО  "Центр Интер</a:t>
          </a:r>
        </a:p>
        <a:p>
          <a:pPr algn="ctr"/>
          <a:r>
            <a:rPr lang="ru-RU" sz="1200"/>
            <a:t>лингва" </a:t>
          </a:r>
        </a:p>
      </dgm:t>
    </dgm:pt>
    <dgm:pt modelId="{8657681A-C564-4F16-9F58-B12EAAD115D9}" type="parTrans" cxnId="{5957F6F8-9D2D-4C85-852C-10E204F980FD}">
      <dgm:prSet/>
      <dgm:spPr/>
      <dgm:t>
        <a:bodyPr/>
        <a:lstStyle/>
        <a:p>
          <a:pPr algn="ctr"/>
          <a:endParaRPr lang="ru-RU"/>
        </a:p>
      </dgm:t>
    </dgm:pt>
    <dgm:pt modelId="{FF29EA2A-8777-491C-907A-E30598E10810}" type="sibTrans" cxnId="{5957F6F8-9D2D-4C85-852C-10E204F980FD}">
      <dgm:prSet/>
      <dgm:spPr/>
      <dgm:t>
        <a:bodyPr/>
        <a:lstStyle/>
        <a:p>
          <a:pPr algn="ctr"/>
          <a:endParaRPr lang="ru-RU"/>
        </a:p>
      </dgm:t>
    </dgm:pt>
    <dgm:pt modelId="{6B7E5AF9-FD7F-407B-AEF3-0E5B96AA2082}" type="pres">
      <dgm:prSet presAssocID="{16A1B714-A0F6-4492-94D3-E90687FF4F1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D726D14-6723-4347-A74C-7AF8C4F4C6CF}" type="pres">
      <dgm:prSet presAssocID="{03AA0F5B-966D-4EBF-A039-3FA04DEF5AA6}" presName="centerShape" presStyleLbl="node0" presStyleIdx="0" presStyleCnt="1" custScaleX="120762" custScaleY="120957"/>
      <dgm:spPr/>
      <dgm:t>
        <a:bodyPr/>
        <a:lstStyle/>
        <a:p>
          <a:endParaRPr lang="ru-RU"/>
        </a:p>
      </dgm:t>
    </dgm:pt>
    <dgm:pt modelId="{E2B407C9-4A99-46C9-8511-1D4C0A772FB0}" type="pres">
      <dgm:prSet presAssocID="{EF8F680B-AD3E-404F-95C8-D8DFF88F9C40}" presName="parTrans" presStyleLbl="sibTrans2D1" presStyleIdx="0" presStyleCnt="9" custScaleX="92135" custScaleY="120895"/>
      <dgm:spPr/>
      <dgm:t>
        <a:bodyPr/>
        <a:lstStyle/>
        <a:p>
          <a:endParaRPr lang="ru-RU"/>
        </a:p>
      </dgm:t>
    </dgm:pt>
    <dgm:pt modelId="{7E8DA2E7-213F-456C-B0F2-D40ED26EE383}" type="pres">
      <dgm:prSet presAssocID="{EF8F680B-AD3E-404F-95C8-D8DFF88F9C40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B39BC93B-FC78-40B9-A21C-3FB58F35614C}" type="pres">
      <dgm:prSet presAssocID="{BBCCE050-643B-4561-B7E3-A272FCAAFBD8}" presName="node" presStyleLbl="node1" presStyleIdx="0" presStyleCnt="9" custScaleX="131071" custScaleY="100050" custRadScaleRad="98264" custRadScaleInc="-74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D154D7-DAA0-422C-936D-17A398C2C402}" type="pres">
      <dgm:prSet presAssocID="{A789DD76-90A8-419D-ABC0-178F22A24FF9}" presName="parTrans" presStyleLbl="sibTrans2D1" presStyleIdx="1" presStyleCnt="9" custScaleX="92134" custScaleY="120895"/>
      <dgm:spPr/>
      <dgm:t>
        <a:bodyPr/>
        <a:lstStyle/>
        <a:p>
          <a:endParaRPr lang="ru-RU"/>
        </a:p>
      </dgm:t>
    </dgm:pt>
    <dgm:pt modelId="{A771D105-BE04-4F3B-80F0-7379906E3FBD}" type="pres">
      <dgm:prSet presAssocID="{A789DD76-90A8-419D-ABC0-178F22A24FF9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9FA7B2AA-24DF-48A9-97D2-859BB06C4011}" type="pres">
      <dgm:prSet presAssocID="{48E53405-2603-4C20-B2F5-D67A2F8B9101}" presName="node" presStyleLbl="node1" presStyleIdx="1" presStyleCnt="9" custScaleX="116830" custScaleY="120956" custRadScaleRad="111376" custRadScaleInc="-44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A3EC31-EEAE-4CDA-9C76-63CEA8D21B7F}" type="pres">
      <dgm:prSet presAssocID="{64C8EFC0-B94B-4868-800B-D5BAD3EC2134}" presName="parTrans" presStyleLbl="sibTrans2D1" presStyleIdx="2" presStyleCnt="9" custScaleX="92133" custScaleY="120895"/>
      <dgm:spPr/>
      <dgm:t>
        <a:bodyPr/>
        <a:lstStyle/>
        <a:p>
          <a:endParaRPr lang="ru-RU"/>
        </a:p>
      </dgm:t>
    </dgm:pt>
    <dgm:pt modelId="{ADDC10B2-7C3F-467D-8878-1C3B6EEA1282}" type="pres">
      <dgm:prSet presAssocID="{64C8EFC0-B94B-4868-800B-D5BAD3EC2134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98BC82D3-5DDB-47CB-976A-E2B9228A653E}" type="pres">
      <dgm:prSet presAssocID="{A4093EA9-4C6F-47D2-9216-5ACB5BAEA8E9}" presName="node" presStyleLbl="node1" presStyleIdx="2" presStyleCnt="9" custScaleX="120762" custScaleY="120956" custRadScaleRad="118733" custRadScaleInc="-332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49AEC9-114F-4FC6-AE46-34477F6B5E23}" type="pres">
      <dgm:prSet presAssocID="{34268118-9C89-4E6C-BD22-5EBBD418A817}" presName="parTrans" presStyleLbl="sibTrans2D1" presStyleIdx="3" presStyleCnt="9" custScaleX="92134" custScaleY="120895"/>
      <dgm:spPr/>
      <dgm:t>
        <a:bodyPr/>
        <a:lstStyle/>
        <a:p>
          <a:endParaRPr lang="ru-RU"/>
        </a:p>
      </dgm:t>
    </dgm:pt>
    <dgm:pt modelId="{D522BEC7-BD9B-4FE0-A2EC-CB3F2BCC703F}" type="pres">
      <dgm:prSet presAssocID="{34268118-9C89-4E6C-BD22-5EBBD418A817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FC1A1FD8-10F9-40D4-A2C4-BFBDC006126A}" type="pres">
      <dgm:prSet presAssocID="{03891B08-A046-4937-99A0-820EE30AAE53}" presName="node" presStyleLbl="node1" presStyleIdx="3" presStyleCnt="9" custScaleX="133732" custScaleY="120956" custRadScaleRad="112729" custRadScaleInc="-626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9ACF16-FEC0-48EE-A4F5-94D6793325FC}" type="pres">
      <dgm:prSet presAssocID="{0F23F871-EEAA-4634-A95E-0A9E978F598D}" presName="parTrans" presStyleLbl="sibTrans2D1" presStyleIdx="4" presStyleCnt="9" custScaleX="92135" custScaleY="120895"/>
      <dgm:spPr/>
      <dgm:t>
        <a:bodyPr/>
        <a:lstStyle/>
        <a:p>
          <a:endParaRPr lang="ru-RU"/>
        </a:p>
      </dgm:t>
    </dgm:pt>
    <dgm:pt modelId="{2C951D6D-10CF-42C8-B0FD-0EA11DBD1FC1}" type="pres">
      <dgm:prSet presAssocID="{0F23F871-EEAA-4634-A95E-0A9E978F598D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770FF783-53CB-41AE-989F-DD65398E9DBA}" type="pres">
      <dgm:prSet presAssocID="{266EFC0E-4E74-4A8E-B955-15423075765D}" presName="node" presStyleLbl="node1" presStyleIdx="4" presStyleCnt="9" custScaleX="131071" custScaleY="100050" custRadScaleRad="103952" custRadScaleInc="-557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E2036A-8881-4FB1-AF63-770F886A96B5}" type="pres">
      <dgm:prSet presAssocID="{B746E770-8F56-4E2A-A40B-87650E027A32}" presName="parTrans" presStyleLbl="sibTrans2D1" presStyleIdx="5" presStyleCnt="9" custScaleX="92134" custScaleY="120895"/>
      <dgm:spPr/>
      <dgm:t>
        <a:bodyPr/>
        <a:lstStyle/>
        <a:p>
          <a:endParaRPr lang="ru-RU"/>
        </a:p>
      </dgm:t>
    </dgm:pt>
    <dgm:pt modelId="{49278B25-8C7F-4748-8A43-609A2EF7CDE2}" type="pres">
      <dgm:prSet presAssocID="{B746E770-8F56-4E2A-A40B-87650E027A32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C2CD077D-B262-4294-A09E-5C40B8362BF6}" type="pres">
      <dgm:prSet presAssocID="{97CC4BFA-8115-4465-957F-9EE74BFD0DA4}" presName="node" presStyleLbl="node1" presStyleIdx="5" presStyleCnt="9" custScaleX="120762" custScaleY="120956" custRadScaleRad="91817" custRadScaleInc="-267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062702-23CA-45C7-8CB4-F5BC332A4CB1}" type="pres">
      <dgm:prSet presAssocID="{CF8D065F-3B04-40F6-9097-054D8186CF35}" presName="parTrans" presStyleLbl="sibTrans2D1" presStyleIdx="6" presStyleCnt="9" custScaleX="92133" custScaleY="120895"/>
      <dgm:spPr/>
      <dgm:t>
        <a:bodyPr/>
        <a:lstStyle/>
        <a:p>
          <a:endParaRPr lang="ru-RU"/>
        </a:p>
      </dgm:t>
    </dgm:pt>
    <dgm:pt modelId="{577A1CBD-7B2A-4083-998B-5C0D21B2839F}" type="pres">
      <dgm:prSet presAssocID="{CF8D065F-3B04-40F6-9097-054D8186CF35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5FCF3E54-EA75-4469-8E02-D898436AEC5E}" type="pres">
      <dgm:prSet presAssocID="{D12AAC3E-F626-46FF-943B-839474D11F85}" presName="node" presStyleLbl="node1" presStyleIdx="6" presStyleCnt="9" custScaleX="120762" custScaleY="120956" custRadScaleRad="114155" custRadScaleInc="-248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B56F85-1683-42C3-B822-46C0E93ABEB9}" type="pres">
      <dgm:prSet presAssocID="{58EBB53E-C030-4091-80ED-AA76AE9A66E2}" presName="parTrans" presStyleLbl="sibTrans2D1" presStyleIdx="7" presStyleCnt="9" custScaleX="92134" custScaleY="120895"/>
      <dgm:spPr/>
      <dgm:t>
        <a:bodyPr/>
        <a:lstStyle/>
        <a:p>
          <a:endParaRPr lang="ru-RU"/>
        </a:p>
      </dgm:t>
    </dgm:pt>
    <dgm:pt modelId="{9127BDF6-1B4C-4BDF-9C7B-8BF50DAB7556}" type="pres">
      <dgm:prSet presAssocID="{58EBB53E-C030-4091-80ED-AA76AE9A66E2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33F430A3-9F4C-41BE-A1B2-62E6CD44417B}" type="pres">
      <dgm:prSet presAssocID="{AC4C2691-417E-4AF3-8652-5D15EA934BD8}" presName="node" presStyleLbl="node1" presStyleIdx="7" presStyleCnt="9" custScaleX="120762" custScaleY="120956" custRadScaleRad="109458" custRadScaleInc="-451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D66A74-B82A-4E4C-9932-F9B3D7B5C026}" type="pres">
      <dgm:prSet presAssocID="{8657681A-C564-4F16-9F58-B12EAAD115D9}" presName="parTrans" presStyleLbl="sibTrans2D1" presStyleIdx="8" presStyleCnt="9"/>
      <dgm:spPr/>
      <dgm:t>
        <a:bodyPr/>
        <a:lstStyle/>
        <a:p>
          <a:endParaRPr lang="ru-RU"/>
        </a:p>
      </dgm:t>
    </dgm:pt>
    <dgm:pt modelId="{8476E052-9EF7-49CE-99C0-3CFC04615CAB}" type="pres">
      <dgm:prSet presAssocID="{8657681A-C564-4F16-9F58-B12EAAD115D9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D3F5ABF7-43D5-491E-A1E0-8803627B5C12}" type="pres">
      <dgm:prSet presAssocID="{256F01A2-ED34-414B-BD01-6E46F401F90A}" presName="node" presStyleLbl="node1" presStyleIdx="8" presStyleCnt="9" custScaleX="119704" custScaleY="102403" custRadScaleRad="101397" custRadScaleInc="-349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6481BBF-B168-403C-B582-B53BD88D788A}" srcId="{03AA0F5B-966D-4EBF-A039-3FA04DEF5AA6}" destId="{D12AAC3E-F626-46FF-943B-839474D11F85}" srcOrd="6" destOrd="0" parTransId="{CF8D065F-3B04-40F6-9097-054D8186CF35}" sibTransId="{609808CB-2189-4D33-A5AE-482A09C4F6C5}"/>
    <dgm:cxn modelId="{E5E006CA-A666-41DB-A6B9-965845B31755}" srcId="{03AA0F5B-966D-4EBF-A039-3FA04DEF5AA6}" destId="{48E53405-2603-4C20-B2F5-D67A2F8B9101}" srcOrd="1" destOrd="0" parTransId="{A789DD76-90A8-419D-ABC0-178F22A24FF9}" sibTransId="{ABCD0F63-C6DC-4EDD-9EC5-996D66287638}"/>
    <dgm:cxn modelId="{C560E825-5706-4810-BF81-D9E98A33D10C}" type="presOf" srcId="{EF8F680B-AD3E-404F-95C8-D8DFF88F9C40}" destId="{E2B407C9-4A99-46C9-8511-1D4C0A772FB0}" srcOrd="0" destOrd="0" presId="urn:microsoft.com/office/officeart/2005/8/layout/radial5"/>
    <dgm:cxn modelId="{E44D70D2-C699-466D-B591-5FD1A4506031}" type="presOf" srcId="{03891B08-A046-4937-99A0-820EE30AAE53}" destId="{FC1A1FD8-10F9-40D4-A2C4-BFBDC006126A}" srcOrd="0" destOrd="0" presId="urn:microsoft.com/office/officeart/2005/8/layout/radial5"/>
    <dgm:cxn modelId="{1EF238A3-69A3-4A3D-9965-C75BAB957242}" type="presOf" srcId="{0F23F871-EEAA-4634-A95E-0A9E978F598D}" destId="{2C951D6D-10CF-42C8-B0FD-0EA11DBD1FC1}" srcOrd="1" destOrd="0" presId="urn:microsoft.com/office/officeart/2005/8/layout/radial5"/>
    <dgm:cxn modelId="{F1E0772C-030D-43EA-A3E6-3F3BF59B36F2}" type="presOf" srcId="{8657681A-C564-4F16-9F58-B12EAAD115D9}" destId="{8476E052-9EF7-49CE-99C0-3CFC04615CAB}" srcOrd="1" destOrd="0" presId="urn:microsoft.com/office/officeart/2005/8/layout/radial5"/>
    <dgm:cxn modelId="{883EDF12-46A7-49A2-95F1-D68C983000EC}" type="presOf" srcId="{A789DD76-90A8-419D-ABC0-178F22A24FF9}" destId="{37D154D7-DAA0-422C-936D-17A398C2C402}" srcOrd="0" destOrd="0" presId="urn:microsoft.com/office/officeart/2005/8/layout/radial5"/>
    <dgm:cxn modelId="{5957F6F8-9D2D-4C85-852C-10E204F980FD}" srcId="{03AA0F5B-966D-4EBF-A039-3FA04DEF5AA6}" destId="{256F01A2-ED34-414B-BD01-6E46F401F90A}" srcOrd="8" destOrd="0" parTransId="{8657681A-C564-4F16-9F58-B12EAAD115D9}" sibTransId="{FF29EA2A-8777-491C-907A-E30598E10810}"/>
    <dgm:cxn modelId="{48696F1C-F8A8-4FE2-8B0E-7348DAE9699F}" type="presOf" srcId="{BBCCE050-643B-4561-B7E3-A272FCAAFBD8}" destId="{B39BC93B-FC78-40B9-A21C-3FB58F35614C}" srcOrd="0" destOrd="0" presId="urn:microsoft.com/office/officeart/2005/8/layout/radial5"/>
    <dgm:cxn modelId="{5B973AB3-C652-46AC-AA7B-F42BF3566C40}" type="presOf" srcId="{256F01A2-ED34-414B-BD01-6E46F401F90A}" destId="{D3F5ABF7-43D5-491E-A1E0-8803627B5C12}" srcOrd="0" destOrd="0" presId="urn:microsoft.com/office/officeart/2005/8/layout/radial5"/>
    <dgm:cxn modelId="{8495AD09-66A8-45D7-A22A-A68652889633}" type="presOf" srcId="{CF8D065F-3B04-40F6-9097-054D8186CF35}" destId="{577A1CBD-7B2A-4083-998B-5C0D21B2839F}" srcOrd="1" destOrd="0" presId="urn:microsoft.com/office/officeart/2005/8/layout/radial5"/>
    <dgm:cxn modelId="{E7B504A7-051D-48AC-8BE3-A2548D5CE0C8}" srcId="{03AA0F5B-966D-4EBF-A039-3FA04DEF5AA6}" destId="{BBCCE050-643B-4561-B7E3-A272FCAAFBD8}" srcOrd="0" destOrd="0" parTransId="{EF8F680B-AD3E-404F-95C8-D8DFF88F9C40}" sibTransId="{9D4E70D2-389C-44DA-B6A8-226D3441676F}"/>
    <dgm:cxn modelId="{02D4C085-F9CD-4BF1-8FFE-044F72FAEEED}" type="presOf" srcId="{A4093EA9-4C6F-47D2-9216-5ACB5BAEA8E9}" destId="{98BC82D3-5DDB-47CB-976A-E2B9228A653E}" srcOrd="0" destOrd="0" presId="urn:microsoft.com/office/officeart/2005/8/layout/radial5"/>
    <dgm:cxn modelId="{F8501F61-663B-492B-87BE-DA3A8E118C37}" type="presOf" srcId="{AC4C2691-417E-4AF3-8652-5D15EA934BD8}" destId="{33F430A3-9F4C-41BE-A1B2-62E6CD44417B}" srcOrd="0" destOrd="0" presId="urn:microsoft.com/office/officeart/2005/8/layout/radial5"/>
    <dgm:cxn modelId="{BAE23767-C342-46D5-AA55-676DDE602709}" type="presOf" srcId="{64C8EFC0-B94B-4868-800B-D5BAD3EC2134}" destId="{D1A3EC31-EEAE-4CDA-9C76-63CEA8D21B7F}" srcOrd="0" destOrd="0" presId="urn:microsoft.com/office/officeart/2005/8/layout/radial5"/>
    <dgm:cxn modelId="{7D462E2A-3B73-4F87-8BC1-DF6E7D7B0AAD}" type="presOf" srcId="{58EBB53E-C030-4091-80ED-AA76AE9A66E2}" destId="{ABB56F85-1683-42C3-B822-46C0E93ABEB9}" srcOrd="0" destOrd="0" presId="urn:microsoft.com/office/officeart/2005/8/layout/radial5"/>
    <dgm:cxn modelId="{1ADE1F03-3415-4BE1-BA08-AD0183CEB5E5}" type="presOf" srcId="{B746E770-8F56-4E2A-A40B-87650E027A32}" destId="{1FE2036A-8881-4FB1-AF63-770F886A96B5}" srcOrd="0" destOrd="0" presId="urn:microsoft.com/office/officeart/2005/8/layout/radial5"/>
    <dgm:cxn modelId="{9C56E147-7520-4468-94C3-1FC93A261B12}" type="presOf" srcId="{34268118-9C89-4E6C-BD22-5EBBD418A817}" destId="{D522BEC7-BD9B-4FE0-A2EC-CB3F2BCC703F}" srcOrd="1" destOrd="0" presId="urn:microsoft.com/office/officeart/2005/8/layout/radial5"/>
    <dgm:cxn modelId="{D650A553-8BD7-487B-B59A-CF90B2038362}" type="presOf" srcId="{D12AAC3E-F626-46FF-943B-839474D11F85}" destId="{5FCF3E54-EA75-4469-8E02-D898436AEC5E}" srcOrd="0" destOrd="0" presId="urn:microsoft.com/office/officeart/2005/8/layout/radial5"/>
    <dgm:cxn modelId="{BC6490F7-050C-4715-9DC0-FD5E5EB2724A}" type="presOf" srcId="{B746E770-8F56-4E2A-A40B-87650E027A32}" destId="{49278B25-8C7F-4748-8A43-609A2EF7CDE2}" srcOrd="1" destOrd="0" presId="urn:microsoft.com/office/officeart/2005/8/layout/radial5"/>
    <dgm:cxn modelId="{A91D2063-F97F-48EC-830B-AD658A6CA214}" srcId="{03AA0F5B-966D-4EBF-A039-3FA04DEF5AA6}" destId="{AC4C2691-417E-4AF3-8652-5D15EA934BD8}" srcOrd="7" destOrd="0" parTransId="{58EBB53E-C030-4091-80ED-AA76AE9A66E2}" sibTransId="{F80AE251-29A2-4284-B29A-E58E4AA88184}"/>
    <dgm:cxn modelId="{137E2EA2-F724-4E96-81C9-AA3682BDC2AD}" type="presOf" srcId="{EF8F680B-AD3E-404F-95C8-D8DFF88F9C40}" destId="{7E8DA2E7-213F-456C-B0F2-D40ED26EE383}" srcOrd="1" destOrd="0" presId="urn:microsoft.com/office/officeart/2005/8/layout/radial5"/>
    <dgm:cxn modelId="{37825B6A-9431-43C5-A37D-3CA9632DAF61}" srcId="{16A1B714-A0F6-4492-94D3-E90687FF4F13}" destId="{C52CB97B-5753-4EC1-A7A9-BA651C105111}" srcOrd="1" destOrd="0" parTransId="{552C1A33-3F04-4C05-BD11-7B61FDAC1418}" sibTransId="{1D47C584-644C-4023-9565-E153AC8065F8}"/>
    <dgm:cxn modelId="{57B32C22-4476-437B-A66A-86E908197476}" srcId="{03AA0F5B-966D-4EBF-A039-3FA04DEF5AA6}" destId="{03891B08-A046-4937-99A0-820EE30AAE53}" srcOrd="3" destOrd="0" parTransId="{34268118-9C89-4E6C-BD22-5EBBD418A817}" sibTransId="{754D5173-FBFB-4A57-A536-52707B3D1DE6}"/>
    <dgm:cxn modelId="{E6870F44-F386-423C-8B81-3811E101F82B}" type="presOf" srcId="{0F23F871-EEAA-4634-A95E-0A9E978F598D}" destId="{819ACF16-FEC0-48EE-A4F5-94D6793325FC}" srcOrd="0" destOrd="0" presId="urn:microsoft.com/office/officeart/2005/8/layout/radial5"/>
    <dgm:cxn modelId="{2E6BD530-5391-4F29-BE42-5FD0FABF8CF9}" srcId="{16A1B714-A0F6-4492-94D3-E90687FF4F13}" destId="{8535A84E-C907-4E73-B307-E86FA44ABF7A}" srcOrd="2" destOrd="0" parTransId="{2A0340F8-6F40-471E-A8EE-3F07C2735FE3}" sibTransId="{C1307783-E734-4FBB-B8EF-F67FCF28A64E}"/>
    <dgm:cxn modelId="{354C2B74-8AB4-40E3-912A-AFD6E6F75E77}" type="presOf" srcId="{48E53405-2603-4C20-B2F5-D67A2F8B9101}" destId="{9FA7B2AA-24DF-48A9-97D2-859BB06C4011}" srcOrd="0" destOrd="0" presId="urn:microsoft.com/office/officeart/2005/8/layout/radial5"/>
    <dgm:cxn modelId="{4589FD08-41D1-47DA-B3C7-5A841FBD6583}" type="presOf" srcId="{266EFC0E-4E74-4A8E-B955-15423075765D}" destId="{770FF783-53CB-41AE-989F-DD65398E9DBA}" srcOrd="0" destOrd="0" presId="urn:microsoft.com/office/officeart/2005/8/layout/radial5"/>
    <dgm:cxn modelId="{4B45CB9A-C1B2-43BF-81ED-CA35DDD27DFF}" type="presOf" srcId="{A789DD76-90A8-419D-ABC0-178F22A24FF9}" destId="{A771D105-BE04-4F3B-80F0-7379906E3FBD}" srcOrd="1" destOrd="0" presId="urn:microsoft.com/office/officeart/2005/8/layout/radial5"/>
    <dgm:cxn modelId="{E7BBA666-3610-473F-8CF2-70DC1D91833B}" srcId="{03AA0F5B-966D-4EBF-A039-3FA04DEF5AA6}" destId="{A4093EA9-4C6F-47D2-9216-5ACB5BAEA8E9}" srcOrd="2" destOrd="0" parTransId="{64C8EFC0-B94B-4868-800B-D5BAD3EC2134}" sibTransId="{43953B34-5F4A-49C7-B8CF-1DDC23CC9D75}"/>
    <dgm:cxn modelId="{DF2489E9-2652-4DA0-A894-B55562E016F0}" type="presOf" srcId="{97CC4BFA-8115-4465-957F-9EE74BFD0DA4}" destId="{C2CD077D-B262-4294-A09E-5C40B8362BF6}" srcOrd="0" destOrd="0" presId="urn:microsoft.com/office/officeart/2005/8/layout/radial5"/>
    <dgm:cxn modelId="{6DBC1641-2942-461C-A6A6-733E3D5E9B66}" type="presOf" srcId="{16A1B714-A0F6-4492-94D3-E90687FF4F13}" destId="{6B7E5AF9-FD7F-407B-AEF3-0E5B96AA2082}" srcOrd="0" destOrd="0" presId="urn:microsoft.com/office/officeart/2005/8/layout/radial5"/>
    <dgm:cxn modelId="{397D4CC8-877D-438C-8DAD-C706F340D026}" srcId="{03AA0F5B-966D-4EBF-A039-3FA04DEF5AA6}" destId="{97CC4BFA-8115-4465-957F-9EE74BFD0DA4}" srcOrd="5" destOrd="0" parTransId="{B746E770-8F56-4E2A-A40B-87650E027A32}" sibTransId="{C2C38DB5-9F2B-4512-8A56-3064D3C215C7}"/>
    <dgm:cxn modelId="{C8F84B53-6517-480D-83BF-F2E662803CFD}" type="presOf" srcId="{8657681A-C564-4F16-9F58-B12EAAD115D9}" destId="{86D66A74-B82A-4E4C-9932-F9B3D7B5C026}" srcOrd="0" destOrd="0" presId="urn:microsoft.com/office/officeart/2005/8/layout/radial5"/>
    <dgm:cxn modelId="{D10A9974-D0F5-47ED-BE93-11A723CAE6C2}" srcId="{16A1B714-A0F6-4492-94D3-E90687FF4F13}" destId="{03AA0F5B-966D-4EBF-A039-3FA04DEF5AA6}" srcOrd="0" destOrd="0" parTransId="{512D26CF-0CC4-436E-B0E6-17E7338DFA9A}" sibTransId="{CE0A2BA1-1043-4D88-96EF-F282A61A24DE}"/>
    <dgm:cxn modelId="{505ADBFE-4EA9-48E1-ADB7-CA4BFCC30D40}" type="presOf" srcId="{03AA0F5B-966D-4EBF-A039-3FA04DEF5AA6}" destId="{4D726D14-6723-4347-A74C-7AF8C4F4C6CF}" srcOrd="0" destOrd="0" presId="urn:microsoft.com/office/officeart/2005/8/layout/radial5"/>
    <dgm:cxn modelId="{3B064080-E6A0-4DA1-BDDC-CD621A1399E8}" srcId="{03AA0F5B-966D-4EBF-A039-3FA04DEF5AA6}" destId="{266EFC0E-4E74-4A8E-B955-15423075765D}" srcOrd="4" destOrd="0" parTransId="{0F23F871-EEAA-4634-A95E-0A9E978F598D}" sibTransId="{C7C6269D-F6F8-4142-9E5E-A46AB2720F16}"/>
    <dgm:cxn modelId="{E4493F33-0CE0-4217-802C-549291E930C7}" type="presOf" srcId="{64C8EFC0-B94B-4868-800B-D5BAD3EC2134}" destId="{ADDC10B2-7C3F-467D-8878-1C3B6EEA1282}" srcOrd="1" destOrd="0" presId="urn:microsoft.com/office/officeart/2005/8/layout/radial5"/>
    <dgm:cxn modelId="{A2FE02C7-ED89-4DA3-8FC1-906C37E57987}" type="presOf" srcId="{34268118-9C89-4E6C-BD22-5EBBD418A817}" destId="{D549AEC9-114F-4FC6-AE46-34477F6B5E23}" srcOrd="0" destOrd="0" presId="urn:microsoft.com/office/officeart/2005/8/layout/radial5"/>
    <dgm:cxn modelId="{B9823411-655C-4990-BCF1-30732C8FC276}" type="presOf" srcId="{58EBB53E-C030-4091-80ED-AA76AE9A66E2}" destId="{9127BDF6-1B4C-4BDF-9C7B-8BF50DAB7556}" srcOrd="1" destOrd="0" presId="urn:microsoft.com/office/officeart/2005/8/layout/radial5"/>
    <dgm:cxn modelId="{7F251F4C-7251-467E-9F52-4B5CEE0A26E4}" type="presOf" srcId="{CF8D065F-3B04-40F6-9097-054D8186CF35}" destId="{15062702-23CA-45C7-8CB4-F5BC332A4CB1}" srcOrd="0" destOrd="0" presId="urn:microsoft.com/office/officeart/2005/8/layout/radial5"/>
    <dgm:cxn modelId="{E460D271-C1F8-48A6-A18D-062C1D810A6F}" type="presParOf" srcId="{6B7E5AF9-FD7F-407B-AEF3-0E5B96AA2082}" destId="{4D726D14-6723-4347-A74C-7AF8C4F4C6CF}" srcOrd="0" destOrd="0" presId="urn:microsoft.com/office/officeart/2005/8/layout/radial5"/>
    <dgm:cxn modelId="{4F2EA5D8-876F-4DFA-B808-00E66D88378F}" type="presParOf" srcId="{6B7E5AF9-FD7F-407B-AEF3-0E5B96AA2082}" destId="{E2B407C9-4A99-46C9-8511-1D4C0A772FB0}" srcOrd="1" destOrd="0" presId="urn:microsoft.com/office/officeart/2005/8/layout/radial5"/>
    <dgm:cxn modelId="{8C7C986D-1FF0-48C8-8746-1781FCD331E2}" type="presParOf" srcId="{E2B407C9-4A99-46C9-8511-1D4C0A772FB0}" destId="{7E8DA2E7-213F-456C-B0F2-D40ED26EE383}" srcOrd="0" destOrd="0" presId="urn:microsoft.com/office/officeart/2005/8/layout/radial5"/>
    <dgm:cxn modelId="{5356D645-C1D4-4904-A51E-10263473B397}" type="presParOf" srcId="{6B7E5AF9-FD7F-407B-AEF3-0E5B96AA2082}" destId="{B39BC93B-FC78-40B9-A21C-3FB58F35614C}" srcOrd="2" destOrd="0" presId="urn:microsoft.com/office/officeart/2005/8/layout/radial5"/>
    <dgm:cxn modelId="{4DDE5583-324B-4F96-AC73-FB8D01B46226}" type="presParOf" srcId="{6B7E5AF9-FD7F-407B-AEF3-0E5B96AA2082}" destId="{37D154D7-DAA0-422C-936D-17A398C2C402}" srcOrd="3" destOrd="0" presId="urn:microsoft.com/office/officeart/2005/8/layout/radial5"/>
    <dgm:cxn modelId="{AD88D3CC-9383-4A8E-8263-E27ADC5B35ED}" type="presParOf" srcId="{37D154D7-DAA0-422C-936D-17A398C2C402}" destId="{A771D105-BE04-4F3B-80F0-7379906E3FBD}" srcOrd="0" destOrd="0" presId="urn:microsoft.com/office/officeart/2005/8/layout/radial5"/>
    <dgm:cxn modelId="{62A5FA35-F555-4DE1-A66C-624487B4DCBA}" type="presParOf" srcId="{6B7E5AF9-FD7F-407B-AEF3-0E5B96AA2082}" destId="{9FA7B2AA-24DF-48A9-97D2-859BB06C4011}" srcOrd="4" destOrd="0" presId="urn:microsoft.com/office/officeart/2005/8/layout/radial5"/>
    <dgm:cxn modelId="{9F735CA9-4FE7-4972-A79A-4E9F535D16EF}" type="presParOf" srcId="{6B7E5AF9-FD7F-407B-AEF3-0E5B96AA2082}" destId="{D1A3EC31-EEAE-4CDA-9C76-63CEA8D21B7F}" srcOrd="5" destOrd="0" presId="urn:microsoft.com/office/officeart/2005/8/layout/radial5"/>
    <dgm:cxn modelId="{273A283E-2C91-40C6-B362-03063CDA5AC5}" type="presParOf" srcId="{D1A3EC31-EEAE-4CDA-9C76-63CEA8D21B7F}" destId="{ADDC10B2-7C3F-467D-8878-1C3B6EEA1282}" srcOrd="0" destOrd="0" presId="urn:microsoft.com/office/officeart/2005/8/layout/radial5"/>
    <dgm:cxn modelId="{92D1A632-7EAB-4C7C-A25B-A7BF1DA1D77A}" type="presParOf" srcId="{6B7E5AF9-FD7F-407B-AEF3-0E5B96AA2082}" destId="{98BC82D3-5DDB-47CB-976A-E2B9228A653E}" srcOrd="6" destOrd="0" presId="urn:microsoft.com/office/officeart/2005/8/layout/radial5"/>
    <dgm:cxn modelId="{EDFCE6E0-98E2-4E05-8E8C-4B9F03EAC4AC}" type="presParOf" srcId="{6B7E5AF9-FD7F-407B-AEF3-0E5B96AA2082}" destId="{D549AEC9-114F-4FC6-AE46-34477F6B5E23}" srcOrd="7" destOrd="0" presId="urn:microsoft.com/office/officeart/2005/8/layout/radial5"/>
    <dgm:cxn modelId="{125D8C3E-263B-4EAD-BCF2-112900487C39}" type="presParOf" srcId="{D549AEC9-114F-4FC6-AE46-34477F6B5E23}" destId="{D522BEC7-BD9B-4FE0-A2EC-CB3F2BCC703F}" srcOrd="0" destOrd="0" presId="urn:microsoft.com/office/officeart/2005/8/layout/radial5"/>
    <dgm:cxn modelId="{CEBAB460-BD15-4AFB-A63A-31946383A8F8}" type="presParOf" srcId="{6B7E5AF9-FD7F-407B-AEF3-0E5B96AA2082}" destId="{FC1A1FD8-10F9-40D4-A2C4-BFBDC006126A}" srcOrd="8" destOrd="0" presId="urn:microsoft.com/office/officeart/2005/8/layout/radial5"/>
    <dgm:cxn modelId="{02B7C5B8-902F-42EA-9E37-D0F805C6BE4E}" type="presParOf" srcId="{6B7E5AF9-FD7F-407B-AEF3-0E5B96AA2082}" destId="{819ACF16-FEC0-48EE-A4F5-94D6793325FC}" srcOrd="9" destOrd="0" presId="urn:microsoft.com/office/officeart/2005/8/layout/radial5"/>
    <dgm:cxn modelId="{E6202745-189C-4B31-BC78-AF330B4EFD14}" type="presParOf" srcId="{819ACF16-FEC0-48EE-A4F5-94D6793325FC}" destId="{2C951D6D-10CF-42C8-B0FD-0EA11DBD1FC1}" srcOrd="0" destOrd="0" presId="urn:microsoft.com/office/officeart/2005/8/layout/radial5"/>
    <dgm:cxn modelId="{518D764F-8034-467E-9F82-D57DFCD1169C}" type="presParOf" srcId="{6B7E5AF9-FD7F-407B-AEF3-0E5B96AA2082}" destId="{770FF783-53CB-41AE-989F-DD65398E9DBA}" srcOrd="10" destOrd="0" presId="urn:microsoft.com/office/officeart/2005/8/layout/radial5"/>
    <dgm:cxn modelId="{66128A0C-C0D0-4022-A864-133F56469FAD}" type="presParOf" srcId="{6B7E5AF9-FD7F-407B-AEF3-0E5B96AA2082}" destId="{1FE2036A-8881-4FB1-AF63-770F886A96B5}" srcOrd="11" destOrd="0" presId="urn:microsoft.com/office/officeart/2005/8/layout/radial5"/>
    <dgm:cxn modelId="{14747AA2-0409-485F-96C8-F3DC65A580AD}" type="presParOf" srcId="{1FE2036A-8881-4FB1-AF63-770F886A96B5}" destId="{49278B25-8C7F-4748-8A43-609A2EF7CDE2}" srcOrd="0" destOrd="0" presId="urn:microsoft.com/office/officeart/2005/8/layout/radial5"/>
    <dgm:cxn modelId="{BF56A143-2B53-450F-AF7A-F6CFC3F1373E}" type="presParOf" srcId="{6B7E5AF9-FD7F-407B-AEF3-0E5B96AA2082}" destId="{C2CD077D-B262-4294-A09E-5C40B8362BF6}" srcOrd="12" destOrd="0" presId="urn:microsoft.com/office/officeart/2005/8/layout/radial5"/>
    <dgm:cxn modelId="{3299950A-F77D-47E9-AA38-83C22AA678D8}" type="presParOf" srcId="{6B7E5AF9-FD7F-407B-AEF3-0E5B96AA2082}" destId="{15062702-23CA-45C7-8CB4-F5BC332A4CB1}" srcOrd="13" destOrd="0" presId="urn:microsoft.com/office/officeart/2005/8/layout/radial5"/>
    <dgm:cxn modelId="{5D6F1C22-5639-4D4C-A10E-612902C7963D}" type="presParOf" srcId="{15062702-23CA-45C7-8CB4-F5BC332A4CB1}" destId="{577A1CBD-7B2A-4083-998B-5C0D21B2839F}" srcOrd="0" destOrd="0" presId="urn:microsoft.com/office/officeart/2005/8/layout/radial5"/>
    <dgm:cxn modelId="{CD87E05E-FF2A-401A-8340-1B906E01D24C}" type="presParOf" srcId="{6B7E5AF9-FD7F-407B-AEF3-0E5B96AA2082}" destId="{5FCF3E54-EA75-4469-8E02-D898436AEC5E}" srcOrd="14" destOrd="0" presId="urn:microsoft.com/office/officeart/2005/8/layout/radial5"/>
    <dgm:cxn modelId="{4CEEFACB-8C68-4BED-913A-40EB081F0865}" type="presParOf" srcId="{6B7E5AF9-FD7F-407B-AEF3-0E5B96AA2082}" destId="{ABB56F85-1683-42C3-B822-46C0E93ABEB9}" srcOrd="15" destOrd="0" presId="urn:microsoft.com/office/officeart/2005/8/layout/radial5"/>
    <dgm:cxn modelId="{5866A8AB-78E4-49BD-803A-1C241A25767C}" type="presParOf" srcId="{ABB56F85-1683-42C3-B822-46C0E93ABEB9}" destId="{9127BDF6-1B4C-4BDF-9C7B-8BF50DAB7556}" srcOrd="0" destOrd="0" presId="urn:microsoft.com/office/officeart/2005/8/layout/radial5"/>
    <dgm:cxn modelId="{C4D1993A-CEE7-4EBC-8063-D54DF2B5ADD5}" type="presParOf" srcId="{6B7E5AF9-FD7F-407B-AEF3-0E5B96AA2082}" destId="{33F430A3-9F4C-41BE-A1B2-62E6CD44417B}" srcOrd="16" destOrd="0" presId="urn:microsoft.com/office/officeart/2005/8/layout/radial5"/>
    <dgm:cxn modelId="{7569AEBB-DF1E-42D6-A15A-7ACE10A6C6B6}" type="presParOf" srcId="{6B7E5AF9-FD7F-407B-AEF3-0E5B96AA2082}" destId="{86D66A74-B82A-4E4C-9932-F9B3D7B5C026}" srcOrd="17" destOrd="0" presId="urn:microsoft.com/office/officeart/2005/8/layout/radial5"/>
    <dgm:cxn modelId="{F5895076-2B83-48D3-97E7-658E012FA454}" type="presParOf" srcId="{86D66A74-B82A-4E4C-9932-F9B3D7B5C026}" destId="{8476E052-9EF7-49CE-99C0-3CFC04615CAB}" srcOrd="0" destOrd="0" presId="urn:microsoft.com/office/officeart/2005/8/layout/radial5"/>
    <dgm:cxn modelId="{95364397-1B45-44A7-BA92-BA5E38124013}" type="presParOf" srcId="{6B7E5AF9-FD7F-407B-AEF3-0E5B96AA2082}" destId="{D3F5ABF7-43D5-491E-A1E0-8803627B5C12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7F3F268-987B-4654-B85B-CDB31D22E56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8E4C309-D230-4157-9AB3-6A1BFAEE61F4}">
      <dgm:prSet phldrT="[Текст]"/>
      <dgm:spPr/>
      <dgm:t>
        <a:bodyPr/>
        <a:lstStyle/>
        <a:p>
          <a:r>
            <a:rPr lang="ru-RU"/>
            <a:t>Годовой бюджет </a:t>
          </a:r>
        </a:p>
      </dgm:t>
    </dgm:pt>
    <dgm:pt modelId="{B24E8155-753E-4CB2-9D5F-01BB4EB1026C}" type="parTrans" cxnId="{CB28553C-47CE-4277-80FD-A7D7829B8A6B}">
      <dgm:prSet/>
      <dgm:spPr/>
      <dgm:t>
        <a:bodyPr/>
        <a:lstStyle/>
        <a:p>
          <a:endParaRPr lang="ru-RU"/>
        </a:p>
      </dgm:t>
    </dgm:pt>
    <dgm:pt modelId="{57802E18-76FD-4C08-A1A8-3F64A964A4FC}" type="sibTrans" cxnId="{CB28553C-47CE-4277-80FD-A7D7829B8A6B}">
      <dgm:prSet/>
      <dgm:spPr/>
      <dgm:t>
        <a:bodyPr/>
        <a:lstStyle/>
        <a:p>
          <a:endParaRPr lang="ru-RU"/>
        </a:p>
      </dgm:t>
    </dgm:pt>
    <dgm:pt modelId="{0EB49711-9BFC-4D88-B99C-2E04EECD3068}">
      <dgm:prSet phldrT="[Текст]" custT="1"/>
      <dgm:spPr/>
      <dgm:t>
        <a:bodyPr/>
        <a:lstStyle/>
        <a:p>
          <a:r>
            <a:rPr lang="ru-RU" sz="1200"/>
            <a:t>Оплата труда-5 995 871,70 руб.</a:t>
          </a:r>
        </a:p>
      </dgm:t>
    </dgm:pt>
    <dgm:pt modelId="{A408862B-D48E-478A-83F2-49521638B751}" type="parTrans" cxnId="{8BAB80EA-5BA1-45F6-BB4E-3A6BB50197B0}">
      <dgm:prSet/>
      <dgm:spPr/>
      <dgm:t>
        <a:bodyPr/>
        <a:lstStyle/>
        <a:p>
          <a:endParaRPr lang="ru-RU"/>
        </a:p>
      </dgm:t>
    </dgm:pt>
    <dgm:pt modelId="{72A9E08B-2E05-4B3D-A488-84160CB35D26}" type="sibTrans" cxnId="{8BAB80EA-5BA1-45F6-BB4E-3A6BB50197B0}">
      <dgm:prSet/>
      <dgm:spPr/>
      <dgm:t>
        <a:bodyPr/>
        <a:lstStyle/>
        <a:p>
          <a:endParaRPr lang="ru-RU"/>
        </a:p>
      </dgm:t>
    </dgm:pt>
    <dgm:pt modelId="{55430DE5-4945-45AA-B85A-2CBE3D75F84E}">
      <dgm:prSet custT="1"/>
      <dgm:spPr/>
      <dgm:t>
        <a:bodyPr/>
        <a:lstStyle/>
        <a:p>
          <a:r>
            <a:rPr lang="ru-RU" sz="1200"/>
            <a:t>Методическая литература--25 100 руб.</a:t>
          </a:r>
        </a:p>
      </dgm:t>
    </dgm:pt>
    <dgm:pt modelId="{23C64FA6-7391-4673-ABE9-4CAEC37679D1}" type="parTrans" cxnId="{71A19E57-92E8-4490-B44E-133D4ED72335}">
      <dgm:prSet/>
      <dgm:spPr/>
      <dgm:t>
        <a:bodyPr/>
        <a:lstStyle/>
        <a:p>
          <a:endParaRPr lang="ru-RU"/>
        </a:p>
      </dgm:t>
    </dgm:pt>
    <dgm:pt modelId="{DEF3EF1C-3782-4BDD-97F5-A76BAC684F48}" type="sibTrans" cxnId="{71A19E57-92E8-4490-B44E-133D4ED72335}">
      <dgm:prSet/>
      <dgm:spPr/>
      <dgm:t>
        <a:bodyPr/>
        <a:lstStyle/>
        <a:p>
          <a:endParaRPr lang="ru-RU"/>
        </a:p>
      </dgm:t>
    </dgm:pt>
    <dgm:pt modelId="{255DFBE5-A01E-48FA-B2B7-EC6041D9933A}">
      <dgm:prSet custT="1"/>
      <dgm:spPr/>
      <dgm:t>
        <a:bodyPr/>
        <a:lstStyle/>
        <a:p>
          <a:pPr algn="ctr"/>
          <a:r>
            <a:rPr lang="ru-RU" sz="1200"/>
            <a:t>Начисления на оплату труда-1 803 606,59 руб.</a:t>
          </a:r>
        </a:p>
      </dgm:t>
    </dgm:pt>
    <dgm:pt modelId="{73567F11-D614-4A85-B77F-E3417A8D976A}" type="parTrans" cxnId="{60743A46-1340-414B-8D81-9D70E21A78FE}">
      <dgm:prSet/>
      <dgm:spPr/>
      <dgm:t>
        <a:bodyPr/>
        <a:lstStyle/>
        <a:p>
          <a:endParaRPr lang="ru-RU"/>
        </a:p>
      </dgm:t>
    </dgm:pt>
    <dgm:pt modelId="{46B523F1-4467-44D3-95E7-12071BD7D57B}" type="sibTrans" cxnId="{60743A46-1340-414B-8D81-9D70E21A78FE}">
      <dgm:prSet/>
      <dgm:spPr/>
      <dgm:t>
        <a:bodyPr/>
        <a:lstStyle/>
        <a:p>
          <a:endParaRPr lang="ru-RU"/>
        </a:p>
      </dgm:t>
    </dgm:pt>
    <dgm:pt modelId="{BB102980-62E4-4152-872C-6A9B81A343D9}">
      <dgm:prSet custT="1"/>
      <dgm:spPr/>
      <dgm:t>
        <a:bodyPr/>
        <a:lstStyle/>
        <a:p>
          <a:r>
            <a:rPr lang="ru-RU" sz="1200"/>
            <a:t>Коммунальные услуги- 1 728 526,3 руб</a:t>
          </a:r>
        </a:p>
      </dgm:t>
    </dgm:pt>
    <dgm:pt modelId="{65076C08-66E2-40DB-A8D0-FE300F627D16}" type="parTrans" cxnId="{012C4690-8B8F-49D8-9C3F-FC66A7AF9CAA}">
      <dgm:prSet/>
      <dgm:spPr/>
      <dgm:t>
        <a:bodyPr/>
        <a:lstStyle/>
        <a:p>
          <a:endParaRPr lang="ru-RU"/>
        </a:p>
      </dgm:t>
    </dgm:pt>
    <dgm:pt modelId="{824DB225-3AEC-432D-A1B5-3C510EBA608E}" type="sibTrans" cxnId="{012C4690-8B8F-49D8-9C3F-FC66A7AF9CAA}">
      <dgm:prSet/>
      <dgm:spPr/>
      <dgm:t>
        <a:bodyPr/>
        <a:lstStyle/>
        <a:p>
          <a:endParaRPr lang="ru-RU"/>
        </a:p>
      </dgm:t>
    </dgm:pt>
    <dgm:pt modelId="{F28C40C8-CB84-4EF3-8937-29C8C7D9BF98}">
      <dgm:prSet custT="1"/>
      <dgm:spPr/>
      <dgm:t>
        <a:bodyPr/>
        <a:lstStyle/>
        <a:p>
          <a:r>
            <a:rPr lang="ru-RU" sz="1200"/>
            <a:t>Услуги по оплате связи-29 063,29 руб.</a:t>
          </a:r>
        </a:p>
      </dgm:t>
    </dgm:pt>
    <dgm:pt modelId="{AE1C58FC-C473-42F5-8B1D-A7A60EC31DCB}" type="parTrans" cxnId="{6F30FF06-3BEF-4439-82E0-0DEB03313912}">
      <dgm:prSet/>
      <dgm:spPr/>
      <dgm:t>
        <a:bodyPr/>
        <a:lstStyle/>
        <a:p>
          <a:endParaRPr lang="ru-RU"/>
        </a:p>
      </dgm:t>
    </dgm:pt>
    <dgm:pt modelId="{3CFD7CEB-C762-41A8-9E41-419E345651CB}" type="sibTrans" cxnId="{6F30FF06-3BEF-4439-82E0-0DEB03313912}">
      <dgm:prSet/>
      <dgm:spPr/>
      <dgm:t>
        <a:bodyPr/>
        <a:lstStyle/>
        <a:p>
          <a:endParaRPr lang="ru-RU"/>
        </a:p>
      </dgm:t>
    </dgm:pt>
    <dgm:pt modelId="{9D2FC863-9F8B-48DE-A02D-15829D95585D}">
      <dgm:prSet custT="1"/>
      <dgm:spPr/>
      <dgm:t>
        <a:bodyPr/>
        <a:lstStyle/>
        <a:p>
          <a:r>
            <a:rPr lang="ru-RU" sz="1200"/>
            <a:t>Учебные расходы и субвенции-783 244 руб.</a:t>
          </a:r>
        </a:p>
      </dgm:t>
    </dgm:pt>
    <dgm:pt modelId="{A48285E6-D26B-40E6-9042-D8767B74A8D9}" type="parTrans" cxnId="{3462DC1C-DA49-497D-9598-E5690565C2CA}">
      <dgm:prSet/>
      <dgm:spPr/>
      <dgm:t>
        <a:bodyPr/>
        <a:lstStyle/>
        <a:p>
          <a:endParaRPr lang="ru-RU"/>
        </a:p>
      </dgm:t>
    </dgm:pt>
    <dgm:pt modelId="{84FA9C9D-0BB4-4E37-97F3-F67800E70E6C}" type="sibTrans" cxnId="{3462DC1C-DA49-497D-9598-E5690565C2CA}">
      <dgm:prSet/>
      <dgm:spPr/>
      <dgm:t>
        <a:bodyPr/>
        <a:lstStyle/>
        <a:p>
          <a:endParaRPr lang="ru-RU"/>
        </a:p>
      </dgm:t>
    </dgm:pt>
    <dgm:pt modelId="{8C9B7678-77D8-41FF-A367-EED590D78AEA}">
      <dgm:prSet custT="1"/>
      <dgm:spPr/>
      <dgm:t>
        <a:bodyPr/>
        <a:lstStyle/>
        <a:p>
          <a:r>
            <a:rPr lang="ru-RU" sz="1200"/>
            <a:t>Услуги по содержанию имущества-</a:t>
          </a:r>
        </a:p>
        <a:p>
          <a:r>
            <a:rPr lang="ru-RU" sz="1200"/>
            <a:t>317 094,88 руб.</a:t>
          </a:r>
        </a:p>
      </dgm:t>
    </dgm:pt>
    <dgm:pt modelId="{2FB6CF59-1A62-4BAC-B09F-AE20B96B471C}" type="sibTrans" cxnId="{64D53F28-B146-4BFE-927E-83B783946722}">
      <dgm:prSet/>
      <dgm:spPr/>
      <dgm:t>
        <a:bodyPr/>
        <a:lstStyle/>
        <a:p>
          <a:endParaRPr lang="ru-RU"/>
        </a:p>
      </dgm:t>
    </dgm:pt>
    <dgm:pt modelId="{E7DDE94D-7E04-4B38-AE5B-D377506F3305}" type="parTrans" cxnId="{64D53F28-B146-4BFE-927E-83B783946722}">
      <dgm:prSet/>
      <dgm:spPr/>
      <dgm:t>
        <a:bodyPr/>
        <a:lstStyle/>
        <a:p>
          <a:endParaRPr lang="ru-RU"/>
        </a:p>
      </dgm:t>
    </dgm:pt>
    <dgm:pt modelId="{70906094-A6BF-48EC-83A1-D639A4C49819}" type="pres">
      <dgm:prSet presAssocID="{97F3F268-987B-4654-B85B-CDB31D22E56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8A4D296-E94B-4EBD-BF93-13A64AAD2472}" type="pres">
      <dgm:prSet presAssocID="{A8E4C309-D230-4157-9AB3-6A1BFAEE61F4}" presName="root1" presStyleCnt="0"/>
      <dgm:spPr/>
    </dgm:pt>
    <dgm:pt modelId="{0AE78692-1239-444A-9B37-D27886EC6945}" type="pres">
      <dgm:prSet presAssocID="{A8E4C309-D230-4157-9AB3-6A1BFAEE61F4}" presName="LevelOneTextNode" presStyleLbl="node0" presStyleIdx="0" presStyleCnt="1" custScaleX="260399" custScaleY="2821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100CC5-679B-49CE-AE66-E5A66EC87D9E}" type="pres">
      <dgm:prSet presAssocID="{A8E4C309-D230-4157-9AB3-6A1BFAEE61F4}" presName="level2hierChild" presStyleCnt="0"/>
      <dgm:spPr/>
    </dgm:pt>
    <dgm:pt modelId="{6939F1DB-A719-40FB-9DF7-03CDAFD3617F}" type="pres">
      <dgm:prSet presAssocID="{A408862B-D48E-478A-83F2-49521638B751}" presName="conn2-1" presStyleLbl="parChTrans1D2" presStyleIdx="0" presStyleCnt="7"/>
      <dgm:spPr/>
      <dgm:t>
        <a:bodyPr/>
        <a:lstStyle/>
        <a:p>
          <a:endParaRPr lang="ru-RU"/>
        </a:p>
      </dgm:t>
    </dgm:pt>
    <dgm:pt modelId="{6EDBFC07-C16B-4A4F-919B-20953713892A}" type="pres">
      <dgm:prSet presAssocID="{A408862B-D48E-478A-83F2-49521638B751}" presName="connTx" presStyleLbl="parChTrans1D2" presStyleIdx="0" presStyleCnt="7"/>
      <dgm:spPr/>
      <dgm:t>
        <a:bodyPr/>
        <a:lstStyle/>
        <a:p>
          <a:endParaRPr lang="ru-RU"/>
        </a:p>
      </dgm:t>
    </dgm:pt>
    <dgm:pt modelId="{DE56AC74-BFE7-4843-A9FA-30A511E28AC5}" type="pres">
      <dgm:prSet presAssocID="{0EB49711-9BFC-4D88-B99C-2E04EECD3068}" presName="root2" presStyleCnt="0"/>
      <dgm:spPr/>
    </dgm:pt>
    <dgm:pt modelId="{7589C98A-4C7A-4B50-A96D-CB73D0921614}" type="pres">
      <dgm:prSet presAssocID="{0EB49711-9BFC-4D88-B99C-2E04EECD3068}" presName="LevelTwoTextNode" presStyleLbl="node2" presStyleIdx="0" presStyleCnt="7" custScaleX="427313" custScaleY="157028" custLinFactNeighborX="3614" custLinFactNeighborY="234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93ECAF-DDDA-4ECA-96A0-7AB7B5278C44}" type="pres">
      <dgm:prSet presAssocID="{0EB49711-9BFC-4D88-B99C-2E04EECD3068}" presName="level3hierChild" presStyleCnt="0"/>
      <dgm:spPr/>
    </dgm:pt>
    <dgm:pt modelId="{24538961-AE89-444D-BFCE-5EB16890F484}" type="pres">
      <dgm:prSet presAssocID="{23C64FA6-7391-4673-ABE9-4CAEC37679D1}" presName="conn2-1" presStyleLbl="parChTrans1D2" presStyleIdx="1" presStyleCnt="7"/>
      <dgm:spPr/>
      <dgm:t>
        <a:bodyPr/>
        <a:lstStyle/>
        <a:p>
          <a:endParaRPr lang="ru-RU"/>
        </a:p>
      </dgm:t>
    </dgm:pt>
    <dgm:pt modelId="{8E86C35F-ACD2-41C6-A43B-03CCFD351C7A}" type="pres">
      <dgm:prSet presAssocID="{23C64FA6-7391-4673-ABE9-4CAEC37679D1}" presName="connTx" presStyleLbl="parChTrans1D2" presStyleIdx="1" presStyleCnt="7"/>
      <dgm:spPr/>
      <dgm:t>
        <a:bodyPr/>
        <a:lstStyle/>
        <a:p>
          <a:endParaRPr lang="ru-RU"/>
        </a:p>
      </dgm:t>
    </dgm:pt>
    <dgm:pt modelId="{95F4B582-B089-4961-95AE-B1BE1670411F}" type="pres">
      <dgm:prSet presAssocID="{55430DE5-4945-45AA-B85A-2CBE3D75F84E}" presName="root2" presStyleCnt="0"/>
      <dgm:spPr/>
    </dgm:pt>
    <dgm:pt modelId="{FD25099B-0F2D-4FF8-AF2E-A96F74135A31}" type="pres">
      <dgm:prSet presAssocID="{55430DE5-4945-45AA-B85A-2CBE3D75F84E}" presName="LevelTwoTextNode" presStyleLbl="node2" presStyleIdx="1" presStyleCnt="7" custScaleX="435163" custScaleY="1513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1E7812-EAB7-4CCA-B3D2-476C2741853B}" type="pres">
      <dgm:prSet presAssocID="{55430DE5-4945-45AA-B85A-2CBE3D75F84E}" presName="level3hierChild" presStyleCnt="0"/>
      <dgm:spPr/>
    </dgm:pt>
    <dgm:pt modelId="{A9AF37FF-EF19-47E1-9475-B399227092AA}" type="pres">
      <dgm:prSet presAssocID="{73567F11-D614-4A85-B77F-E3417A8D976A}" presName="conn2-1" presStyleLbl="parChTrans1D2" presStyleIdx="2" presStyleCnt="7"/>
      <dgm:spPr/>
      <dgm:t>
        <a:bodyPr/>
        <a:lstStyle/>
        <a:p>
          <a:endParaRPr lang="ru-RU"/>
        </a:p>
      </dgm:t>
    </dgm:pt>
    <dgm:pt modelId="{4E682018-FAF7-4E2B-9974-4ABFAC3C347C}" type="pres">
      <dgm:prSet presAssocID="{73567F11-D614-4A85-B77F-E3417A8D976A}" presName="connTx" presStyleLbl="parChTrans1D2" presStyleIdx="2" presStyleCnt="7"/>
      <dgm:spPr/>
      <dgm:t>
        <a:bodyPr/>
        <a:lstStyle/>
        <a:p>
          <a:endParaRPr lang="ru-RU"/>
        </a:p>
      </dgm:t>
    </dgm:pt>
    <dgm:pt modelId="{8FEE5216-44D8-4096-938E-2D2C21E45B36}" type="pres">
      <dgm:prSet presAssocID="{255DFBE5-A01E-48FA-B2B7-EC6041D9933A}" presName="root2" presStyleCnt="0"/>
      <dgm:spPr/>
    </dgm:pt>
    <dgm:pt modelId="{2F8E0C55-4080-41EE-AA3B-C884A6802222}" type="pres">
      <dgm:prSet presAssocID="{255DFBE5-A01E-48FA-B2B7-EC6041D9933A}" presName="LevelTwoTextNode" presStyleLbl="node2" presStyleIdx="2" presStyleCnt="7" custScaleX="432383" custScaleY="1634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A2A8D6-118F-4A8A-9662-E4C94D31AF40}" type="pres">
      <dgm:prSet presAssocID="{255DFBE5-A01E-48FA-B2B7-EC6041D9933A}" presName="level3hierChild" presStyleCnt="0"/>
      <dgm:spPr/>
    </dgm:pt>
    <dgm:pt modelId="{BA1211B2-5FA4-4C44-A00E-6825CCF58F8A}" type="pres">
      <dgm:prSet presAssocID="{65076C08-66E2-40DB-A8D0-FE300F627D16}" presName="conn2-1" presStyleLbl="parChTrans1D2" presStyleIdx="3" presStyleCnt="7"/>
      <dgm:spPr/>
      <dgm:t>
        <a:bodyPr/>
        <a:lstStyle/>
        <a:p>
          <a:endParaRPr lang="ru-RU"/>
        </a:p>
      </dgm:t>
    </dgm:pt>
    <dgm:pt modelId="{AD40EEB2-4C02-496B-9840-05BBAD1E9A93}" type="pres">
      <dgm:prSet presAssocID="{65076C08-66E2-40DB-A8D0-FE300F627D16}" presName="connTx" presStyleLbl="parChTrans1D2" presStyleIdx="3" presStyleCnt="7"/>
      <dgm:spPr/>
      <dgm:t>
        <a:bodyPr/>
        <a:lstStyle/>
        <a:p>
          <a:endParaRPr lang="ru-RU"/>
        </a:p>
      </dgm:t>
    </dgm:pt>
    <dgm:pt modelId="{2AC64A55-CDED-4EE6-97E0-ACAA8DBDDB22}" type="pres">
      <dgm:prSet presAssocID="{BB102980-62E4-4152-872C-6A9B81A343D9}" presName="root2" presStyleCnt="0"/>
      <dgm:spPr/>
    </dgm:pt>
    <dgm:pt modelId="{6FB8255E-A774-4F80-9D7D-F3A28BB71873}" type="pres">
      <dgm:prSet presAssocID="{BB102980-62E4-4152-872C-6A9B81A343D9}" presName="LevelTwoTextNode" presStyleLbl="node2" presStyleIdx="3" presStyleCnt="7" custScaleX="431912" custScaleY="1844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6D15C3-E9EA-4EF0-A855-818E4CA97DAF}" type="pres">
      <dgm:prSet presAssocID="{BB102980-62E4-4152-872C-6A9B81A343D9}" presName="level3hierChild" presStyleCnt="0"/>
      <dgm:spPr/>
    </dgm:pt>
    <dgm:pt modelId="{2FBB2E5C-4F4D-4536-A52C-0235707D1379}" type="pres">
      <dgm:prSet presAssocID="{AE1C58FC-C473-42F5-8B1D-A7A60EC31DCB}" presName="conn2-1" presStyleLbl="parChTrans1D2" presStyleIdx="4" presStyleCnt="7"/>
      <dgm:spPr/>
      <dgm:t>
        <a:bodyPr/>
        <a:lstStyle/>
        <a:p>
          <a:endParaRPr lang="ru-RU"/>
        </a:p>
      </dgm:t>
    </dgm:pt>
    <dgm:pt modelId="{4443C914-D103-4C80-8E95-C0F87BD631EA}" type="pres">
      <dgm:prSet presAssocID="{AE1C58FC-C473-42F5-8B1D-A7A60EC31DCB}" presName="connTx" presStyleLbl="parChTrans1D2" presStyleIdx="4" presStyleCnt="7"/>
      <dgm:spPr/>
      <dgm:t>
        <a:bodyPr/>
        <a:lstStyle/>
        <a:p>
          <a:endParaRPr lang="ru-RU"/>
        </a:p>
      </dgm:t>
    </dgm:pt>
    <dgm:pt modelId="{1BEA9519-793A-469C-9B83-4125B57D1DC7}" type="pres">
      <dgm:prSet presAssocID="{F28C40C8-CB84-4EF3-8937-29C8C7D9BF98}" presName="root2" presStyleCnt="0"/>
      <dgm:spPr/>
    </dgm:pt>
    <dgm:pt modelId="{A88566B9-04FA-4215-8FDA-BAD062E22F22}" type="pres">
      <dgm:prSet presAssocID="{F28C40C8-CB84-4EF3-8937-29C8C7D9BF98}" presName="LevelTwoTextNode" presStyleLbl="node2" presStyleIdx="4" presStyleCnt="7" custScaleX="435899" custScaleY="1842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702342-CE52-4E06-A46C-11E3119606A4}" type="pres">
      <dgm:prSet presAssocID="{F28C40C8-CB84-4EF3-8937-29C8C7D9BF98}" presName="level3hierChild" presStyleCnt="0"/>
      <dgm:spPr/>
    </dgm:pt>
    <dgm:pt modelId="{24165F99-D2E9-48DD-9DFC-B321C5758106}" type="pres">
      <dgm:prSet presAssocID="{E7DDE94D-7E04-4B38-AE5B-D377506F3305}" presName="conn2-1" presStyleLbl="parChTrans1D2" presStyleIdx="5" presStyleCnt="7"/>
      <dgm:spPr/>
      <dgm:t>
        <a:bodyPr/>
        <a:lstStyle/>
        <a:p>
          <a:endParaRPr lang="ru-RU"/>
        </a:p>
      </dgm:t>
    </dgm:pt>
    <dgm:pt modelId="{DA0FF16A-59F3-42F1-8491-9C4A0F1332F2}" type="pres">
      <dgm:prSet presAssocID="{E7DDE94D-7E04-4B38-AE5B-D377506F3305}" presName="connTx" presStyleLbl="parChTrans1D2" presStyleIdx="5" presStyleCnt="7"/>
      <dgm:spPr/>
      <dgm:t>
        <a:bodyPr/>
        <a:lstStyle/>
        <a:p>
          <a:endParaRPr lang="ru-RU"/>
        </a:p>
      </dgm:t>
    </dgm:pt>
    <dgm:pt modelId="{3D273D0A-E1F7-4796-917F-8F3F3B0E3D29}" type="pres">
      <dgm:prSet presAssocID="{8C9B7678-77D8-41FF-A367-EED590D78AEA}" presName="root2" presStyleCnt="0"/>
      <dgm:spPr/>
    </dgm:pt>
    <dgm:pt modelId="{2E121B63-0078-46DC-BCC3-0DCB1B3F1D53}" type="pres">
      <dgm:prSet presAssocID="{8C9B7678-77D8-41FF-A367-EED590D78AEA}" presName="LevelTwoTextNode" presStyleLbl="node2" presStyleIdx="5" presStyleCnt="7" custScaleX="434648" custScaleY="1709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ABB2B5-4B30-44CF-993D-17BFFC1C648E}" type="pres">
      <dgm:prSet presAssocID="{8C9B7678-77D8-41FF-A367-EED590D78AEA}" presName="level3hierChild" presStyleCnt="0"/>
      <dgm:spPr/>
    </dgm:pt>
    <dgm:pt modelId="{FBFC3886-0069-4C29-B1AA-5C1724C5FD03}" type="pres">
      <dgm:prSet presAssocID="{A48285E6-D26B-40E6-9042-D8767B74A8D9}" presName="conn2-1" presStyleLbl="parChTrans1D2" presStyleIdx="6" presStyleCnt="7"/>
      <dgm:spPr/>
      <dgm:t>
        <a:bodyPr/>
        <a:lstStyle/>
        <a:p>
          <a:endParaRPr lang="ru-RU"/>
        </a:p>
      </dgm:t>
    </dgm:pt>
    <dgm:pt modelId="{838900B0-68E2-4A10-BD4E-1F83EC63B1EB}" type="pres">
      <dgm:prSet presAssocID="{A48285E6-D26B-40E6-9042-D8767B74A8D9}" presName="connTx" presStyleLbl="parChTrans1D2" presStyleIdx="6" presStyleCnt="7"/>
      <dgm:spPr/>
      <dgm:t>
        <a:bodyPr/>
        <a:lstStyle/>
        <a:p>
          <a:endParaRPr lang="ru-RU"/>
        </a:p>
      </dgm:t>
    </dgm:pt>
    <dgm:pt modelId="{BF56DBC2-9D4A-4FF9-B858-0A7E3161071C}" type="pres">
      <dgm:prSet presAssocID="{9D2FC863-9F8B-48DE-A02D-15829D95585D}" presName="root2" presStyleCnt="0"/>
      <dgm:spPr/>
    </dgm:pt>
    <dgm:pt modelId="{FFFC549D-FA91-40E3-B380-DE79D54BEC3C}" type="pres">
      <dgm:prSet presAssocID="{9D2FC863-9F8B-48DE-A02D-15829D95585D}" presName="LevelTwoTextNode" presStyleLbl="node2" presStyleIdx="6" presStyleCnt="7" custScaleX="439674" custScaleY="1684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5BADD1-5A7B-4D28-882D-25350CFBF3A0}" type="pres">
      <dgm:prSet presAssocID="{9D2FC863-9F8B-48DE-A02D-15829D95585D}" presName="level3hierChild" presStyleCnt="0"/>
      <dgm:spPr/>
    </dgm:pt>
  </dgm:ptLst>
  <dgm:cxnLst>
    <dgm:cxn modelId="{CB28553C-47CE-4277-80FD-A7D7829B8A6B}" srcId="{97F3F268-987B-4654-B85B-CDB31D22E563}" destId="{A8E4C309-D230-4157-9AB3-6A1BFAEE61F4}" srcOrd="0" destOrd="0" parTransId="{B24E8155-753E-4CB2-9D5F-01BB4EB1026C}" sibTransId="{57802E18-76FD-4C08-A1A8-3F64A964A4FC}"/>
    <dgm:cxn modelId="{0BF68BC1-D41B-4726-92BC-2575E2BEC6D0}" type="presOf" srcId="{A8E4C309-D230-4157-9AB3-6A1BFAEE61F4}" destId="{0AE78692-1239-444A-9B37-D27886EC6945}" srcOrd="0" destOrd="0" presId="urn:microsoft.com/office/officeart/2005/8/layout/hierarchy2"/>
    <dgm:cxn modelId="{6F30FF06-3BEF-4439-82E0-0DEB03313912}" srcId="{A8E4C309-D230-4157-9AB3-6A1BFAEE61F4}" destId="{F28C40C8-CB84-4EF3-8937-29C8C7D9BF98}" srcOrd="4" destOrd="0" parTransId="{AE1C58FC-C473-42F5-8B1D-A7A60EC31DCB}" sibTransId="{3CFD7CEB-C762-41A8-9E41-419E345651CB}"/>
    <dgm:cxn modelId="{ECB87A3C-C3FE-4661-90AF-2A050BC1F651}" type="presOf" srcId="{65076C08-66E2-40DB-A8D0-FE300F627D16}" destId="{BA1211B2-5FA4-4C44-A00E-6825CCF58F8A}" srcOrd="0" destOrd="0" presId="urn:microsoft.com/office/officeart/2005/8/layout/hierarchy2"/>
    <dgm:cxn modelId="{67D37C1D-88EC-4892-AD8F-E8F378AD17F9}" type="presOf" srcId="{BB102980-62E4-4152-872C-6A9B81A343D9}" destId="{6FB8255E-A774-4F80-9D7D-F3A28BB71873}" srcOrd="0" destOrd="0" presId="urn:microsoft.com/office/officeart/2005/8/layout/hierarchy2"/>
    <dgm:cxn modelId="{E795AE6D-9B00-4F9A-9C6E-8F7BABCB65DE}" type="presOf" srcId="{E7DDE94D-7E04-4B38-AE5B-D377506F3305}" destId="{24165F99-D2E9-48DD-9DFC-B321C5758106}" srcOrd="0" destOrd="0" presId="urn:microsoft.com/office/officeart/2005/8/layout/hierarchy2"/>
    <dgm:cxn modelId="{E083654C-E57D-4EEC-B02B-3E17253076BA}" type="presOf" srcId="{97F3F268-987B-4654-B85B-CDB31D22E563}" destId="{70906094-A6BF-48EC-83A1-D639A4C49819}" srcOrd="0" destOrd="0" presId="urn:microsoft.com/office/officeart/2005/8/layout/hierarchy2"/>
    <dgm:cxn modelId="{DA75C2C6-97CF-4F84-8305-F065A59A42B0}" type="presOf" srcId="{0EB49711-9BFC-4D88-B99C-2E04EECD3068}" destId="{7589C98A-4C7A-4B50-A96D-CB73D0921614}" srcOrd="0" destOrd="0" presId="urn:microsoft.com/office/officeart/2005/8/layout/hierarchy2"/>
    <dgm:cxn modelId="{5AD3053A-55A3-4135-8FDB-9EA5B2802278}" type="presOf" srcId="{A48285E6-D26B-40E6-9042-D8767B74A8D9}" destId="{838900B0-68E2-4A10-BD4E-1F83EC63B1EB}" srcOrd="1" destOrd="0" presId="urn:microsoft.com/office/officeart/2005/8/layout/hierarchy2"/>
    <dgm:cxn modelId="{7EDBB33A-850C-4E8D-982A-6F47B4389752}" type="presOf" srcId="{23C64FA6-7391-4673-ABE9-4CAEC37679D1}" destId="{8E86C35F-ACD2-41C6-A43B-03CCFD351C7A}" srcOrd="1" destOrd="0" presId="urn:microsoft.com/office/officeart/2005/8/layout/hierarchy2"/>
    <dgm:cxn modelId="{64D53F28-B146-4BFE-927E-83B783946722}" srcId="{A8E4C309-D230-4157-9AB3-6A1BFAEE61F4}" destId="{8C9B7678-77D8-41FF-A367-EED590D78AEA}" srcOrd="5" destOrd="0" parTransId="{E7DDE94D-7E04-4B38-AE5B-D377506F3305}" sibTransId="{2FB6CF59-1A62-4BAC-B09F-AE20B96B471C}"/>
    <dgm:cxn modelId="{05E97C32-AE93-405B-B6A7-6207B4CCC594}" type="presOf" srcId="{A408862B-D48E-478A-83F2-49521638B751}" destId="{6939F1DB-A719-40FB-9DF7-03CDAFD3617F}" srcOrd="0" destOrd="0" presId="urn:microsoft.com/office/officeart/2005/8/layout/hierarchy2"/>
    <dgm:cxn modelId="{3E3BBDAF-B734-4902-B872-17741C081D85}" type="presOf" srcId="{AE1C58FC-C473-42F5-8B1D-A7A60EC31DCB}" destId="{4443C914-D103-4C80-8E95-C0F87BD631EA}" srcOrd="1" destOrd="0" presId="urn:microsoft.com/office/officeart/2005/8/layout/hierarchy2"/>
    <dgm:cxn modelId="{71CBA5A0-32A0-4797-8142-AC159502C946}" type="presOf" srcId="{AE1C58FC-C473-42F5-8B1D-A7A60EC31DCB}" destId="{2FBB2E5C-4F4D-4536-A52C-0235707D1379}" srcOrd="0" destOrd="0" presId="urn:microsoft.com/office/officeart/2005/8/layout/hierarchy2"/>
    <dgm:cxn modelId="{ACA47161-CBD7-4728-985C-BBE6955C25D8}" type="presOf" srcId="{A408862B-D48E-478A-83F2-49521638B751}" destId="{6EDBFC07-C16B-4A4F-919B-20953713892A}" srcOrd="1" destOrd="0" presId="urn:microsoft.com/office/officeart/2005/8/layout/hierarchy2"/>
    <dgm:cxn modelId="{2CFE8579-67FD-4764-8BD0-43FA4ADDEBFC}" type="presOf" srcId="{73567F11-D614-4A85-B77F-E3417A8D976A}" destId="{4E682018-FAF7-4E2B-9974-4ABFAC3C347C}" srcOrd="1" destOrd="0" presId="urn:microsoft.com/office/officeart/2005/8/layout/hierarchy2"/>
    <dgm:cxn modelId="{A72D1D6E-E353-432D-B451-5209B02F92FA}" type="presOf" srcId="{F28C40C8-CB84-4EF3-8937-29C8C7D9BF98}" destId="{A88566B9-04FA-4215-8FDA-BAD062E22F22}" srcOrd="0" destOrd="0" presId="urn:microsoft.com/office/officeart/2005/8/layout/hierarchy2"/>
    <dgm:cxn modelId="{8BAB80EA-5BA1-45F6-BB4E-3A6BB50197B0}" srcId="{A8E4C309-D230-4157-9AB3-6A1BFAEE61F4}" destId="{0EB49711-9BFC-4D88-B99C-2E04EECD3068}" srcOrd="0" destOrd="0" parTransId="{A408862B-D48E-478A-83F2-49521638B751}" sibTransId="{72A9E08B-2E05-4B3D-A488-84160CB35D26}"/>
    <dgm:cxn modelId="{F3F7A64C-1B79-4B4E-B55A-CB9748177129}" type="presOf" srcId="{65076C08-66E2-40DB-A8D0-FE300F627D16}" destId="{AD40EEB2-4C02-496B-9840-05BBAD1E9A93}" srcOrd="1" destOrd="0" presId="urn:microsoft.com/office/officeart/2005/8/layout/hierarchy2"/>
    <dgm:cxn modelId="{012C4690-8B8F-49D8-9C3F-FC66A7AF9CAA}" srcId="{A8E4C309-D230-4157-9AB3-6A1BFAEE61F4}" destId="{BB102980-62E4-4152-872C-6A9B81A343D9}" srcOrd="3" destOrd="0" parTransId="{65076C08-66E2-40DB-A8D0-FE300F627D16}" sibTransId="{824DB225-3AEC-432D-A1B5-3C510EBA608E}"/>
    <dgm:cxn modelId="{C44BEC8E-551E-4EDC-B74E-2C2E4235E8B2}" type="presOf" srcId="{8C9B7678-77D8-41FF-A367-EED590D78AEA}" destId="{2E121B63-0078-46DC-BCC3-0DCB1B3F1D53}" srcOrd="0" destOrd="0" presId="urn:microsoft.com/office/officeart/2005/8/layout/hierarchy2"/>
    <dgm:cxn modelId="{2B721C28-16EC-46D3-8B02-FD7C280CF32D}" type="presOf" srcId="{73567F11-D614-4A85-B77F-E3417A8D976A}" destId="{A9AF37FF-EF19-47E1-9475-B399227092AA}" srcOrd="0" destOrd="0" presId="urn:microsoft.com/office/officeart/2005/8/layout/hierarchy2"/>
    <dgm:cxn modelId="{62FC15B8-7F6A-41B4-BC40-5E4947F74B72}" type="presOf" srcId="{A48285E6-D26B-40E6-9042-D8767B74A8D9}" destId="{FBFC3886-0069-4C29-B1AA-5C1724C5FD03}" srcOrd="0" destOrd="0" presId="urn:microsoft.com/office/officeart/2005/8/layout/hierarchy2"/>
    <dgm:cxn modelId="{DFB80CBE-6BAF-4DF4-B604-C39CA90E4D6C}" type="presOf" srcId="{255DFBE5-A01E-48FA-B2B7-EC6041D9933A}" destId="{2F8E0C55-4080-41EE-AA3B-C884A6802222}" srcOrd="0" destOrd="0" presId="urn:microsoft.com/office/officeart/2005/8/layout/hierarchy2"/>
    <dgm:cxn modelId="{0679E7FA-C164-4BDE-854C-9547265707B8}" type="presOf" srcId="{55430DE5-4945-45AA-B85A-2CBE3D75F84E}" destId="{FD25099B-0F2D-4FF8-AF2E-A96F74135A31}" srcOrd="0" destOrd="0" presId="urn:microsoft.com/office/officeart/2005/8/layout/hierarchy2"/>
    <dgm:cxn modelId="{3BCE0039-0A90-4FDD-9670-11FDB1B57FAB}" type="presOf" srcId="{E7DDE94D-7E04-4B38-AE5B-D377506F3305}" destId="{DA0FF16A-59F3-42F1-8491-9C4A0F1332F2}" srcOrd="1" destOrd="0" presId="urn:microsoft.com/office/officeart/2005/8/layout/hierarchy2"/>
    <dgm:cxn modelId="{22664EDE-78EB-4C3D-A5FF-69C96030EB29}" type="presOf" srcId="{23C64FA6-7391-4673-ABE9-4CAEC37679D1}" destId="{24538961-AE89-444D-BFCE-5EB16890F484}" srcOrd="0" destOrd="0" presId="urn:microsoft.com/office/officeart/2005/8/layout/hierarchy2"/>
    <dgm:cxn modelId="{E8A0E444-8CE3-4396-A151-47AB7FCBBCF1}" type="presOf" srcId="{9D2FC863-9F8B-48DE-A02D-15829D95585D}" destId="{FFFC549D-FA91-40E3-B380-DE79D54BEC3C}" srcOrd="0" destOrd="0" presId="urn:microsoft.com/office/officeart/2005/8/layout/hierarchy2"/>
    <dgm:cxn modelId="{71A19E57-92E8-4490-B44E-133D4ED72335}" srcId="{A8E4C309-D230-4157-9AB3-6A1BFAEE61F4}" destId="{55430DE5-4945-45AA-B85A-2CBE3D75F84E}" srcOrd="1" destOrd="0" parTransId="{23C64FA6-7391-4673-ABE9-4CAEC37679D1}" sibTransId="{DEF3EF1C-3782-4BDD-97F5-A76BAC684F48}"/>
    <dgm:cxn modelId="{3462DC1C-DA49-497D-9598-E5690565C2CA}" srcId="{A8E4C309-D230-4157-9AB3-6A1BFAEE61F4}" destId="{9D2FC863-9F8B-48DE-A02D-15829D95585D}" srcOrd="6" destOrd="0" parTransId="{A48285E6-D26B-40E6-9042-D8767B74A8D9}" sibTransId="{84FA9C9D-0BB4-4E37-97F3-F67800E70E6C}"/>
    <dgm:cxn modelId="{60743A46-1340-414B-8D81-9D70E21A78FE}" srcId="{A8E4C309-D230-4157-9AB3-6A1BFAEE61F4}" destId="{255DFBE5-A01E-48FA-B2B7-EC6041D9933A}" srcOrd="2" destOrd="0" parTransId="{73567F11-D614-4A85-B77F-E3417A8D976A}" sibTransId="{46B523F1-4467-44D3-95E7-12071BD7D57B}"/>
    <dgm:cxn modelId="{DF412C9A-B638-4C86-9307-368D384B4992}" type="presParOf" srcId="{70906094-A6BF-48EC-83A1-D639A4C49819}" destId="{78A4D296-E94B-4EBD-BF93-13A64AAD2472}" srcOrd="0" destOrd="0" presId="urn:microsoft.com/office/officeart/2005/8/layout/hierarchy2"/>
    <dgm:cxn modelId="{938FC5B9-C334-4920-87AA-8A40ABB846D9}" type="presParOf" srcId="{78A4D296-E94B-4EBD-BF93-13A64AAD2472}" destId="{0AE78692-1239-444A-9B37-D27886EC6945}" srcOrd="0" destOrd="0" presId="urn:microsoft.com/office/officeart/2005/8/layout/hierarchy2"/>
    <dgm:cxn modelId="{DC448096-FCA0-48B0-B977-D56779226A31}" type="presParOf" srcId="{78A4D296-E94B-4EBD-BF93-13A64AAD2472}" destId="{94100CC5-679B-49CE-AE66-E5A66EC87D9E}" srcOrd="1" destOrd="0" presId="urn:microsoft.com/office/officeart/2005/8/layout/hierarchy2"/>
    <dgm:cxn modelId="{8D87540B-C56D-4BAC-B450-021BE69FAD07}" type="presParOf" srcId="{94100CC5-679B-49CE-AE66-E5A66EC87D9E}" destId="{6939F1DB-A719-40FB-9DF7-03CDAFD3617F}" srcOrd="0" destOrd="0" presId="urn:microsoft.com/office/officeart/2005/8/layout/hierarchy2"/>
    <dgm:cxn modelId="{0DE470D5-FC09-461F-B4C9-3AEF8E90888D}" type="presParOf" srcId="{6939F1DB-A719-40FB-9DF7-03CDAFD3617F}" destId="{6EDBFC07-C16B-4A4F-919B-20953713892A}" srcOrd="0" destOrd="0" presId="urn:microsoft.com/office/officeart/2005/8/layout/hierarchy2"/>
    <dgm:cxn modelId="{1266F961-F77A-4302-BE96-6C389B9719DF}" type="presParOf" srcId="{94100CC5-679B-49CE-AE66-E5A66EC87D9E}" destId="{DE56AC74-BFE7-4843-A9FA-30A511E28AC5}" srcOrd="1" destOrd="0" presId="urn:microsoft.com/office/officeart/2005/8/layout/hierarchy2"/>
    <dgm:cxn modelId="{BB9CF5F4-3277-4E3C-BA68-BFBADBC3A44E}" type="presParOf" srcId="{DE56AC74-BFE7-4843-A9FA-30A511E28AC5}" destId="{7589C98A-4C7A-4B50-A96D-CB73D0921614}" srcOrd="0" destOrd="0" presId="urn:microsoft.com/office/officeart/2005/8/layout/hierarchy2"/>
    <dgm:cxn modelId="{05C9AFD9-602E-4A3A-9F70-AD6A920DE24C}" type="presParOf" srcId="{DE56AC74-BFE7-4843-A9FA-30A511E28AC5}" destId="{B993ECAF-DDDA-4ECA-96A0-7AB7B5278C44}" srcOrd="1" destOrd="0" presId="urn:microsoft.com/office/officeart/2005/8/layout/hierarchy2"/>
    <dgm:cxn modelId="{16BDE925-A4D7-49F5-9411-6627A03E8853}" type="presParOf" srcId="{94100CC5-679B-49CE-AE66-E5A66EC87D9E}" destId="{24538961-AE89-444D-BFCE-5EB16890F484}" srcOrd="2" destOrd="0" presId="urn:microsoft.com/office/officeart/2005/8/layout/hierarchy2"/>
    <dgm:cxn modelId="{64EADBFF-91D2-4C45-A426-41C371D8B76F}" type="presParOf" srcId="{24538961-AE89-444D-BFCE-5EB16890F484}" destId="{8E86C35F-ACD2-41C6-A43B-03CCFD351C7A}" srcOrd="0" destOrd="0" presId="urn:microsoft.com/office/officeart/2005/8/layout/hierarchy2"/>
    <dgm:cxn modelId="{81DB091B-B44D-45D1-A50E-D7FFB82AE4C9}" type="presParOf" srcId="{94100CC5-679B-49CE-AE66-E5A66EC87D9E}" destId="{95F4B582-B089-4961-95AE-B1BE1670411F}" srcOrd="3" destOrd="0" presId="urn:microsoft.com/office/officeart/2005/8/layout/hierarchy2"/>
    <dgm:cxn modelId="{CD5D5212-37ED-4D5D-9E9A-432ED6703EF4}" type="presParOf" srcId="{95F4B582-B089-4961-95AE-B1BE1670411F}" destId="{FD25099B-0F2D-4FF8-AF2E-A96F74135A31}" srcOrd="0" destOrd="0" presId="urn:microsoft.com/office/officeart/2005/8/layout/hierarchy2"/>
    <dgm:cxn modelId="{61B9CCF8-B3A1-4D98-8A58-DDF052A63AE2}" type="presParOf" srcId="{95F4B582-B089-4961-95AE-B1BE1670411F}" destId="{E41E7812-EAB7-4CCA-B3D2-476C2741853B}" srcOrd="1" destOrd="0" presId="urn:microsoft.com/office/officeart/2005/8/layout/hierarchy2"/>
    <dgm:cxn modelId="{A759E11D-E2DC-46D9-A65D-036F0BF56403}" type="presParOf" srcId="{94100CC5-679B-49CE-AE66-E5A66EC87D9E}" destId="{A9AF37FF-EF19-47E1-9475-B399227092AA}" srcOrd="4" destOrd="0" presId="urn:microsoft.com/office/officeart/2005/8/layout/hierarchy2"/>
    <dgm:cxn modelId="{CA535EA2-7B76-4352-A452-9CD18C4CABB3}" type="presParOf" srcId="{A9AF37FF-EF19-47E1-9475-B399227092AA}" destId="{4E682018-FAF7-4E2B-9974-4ABFAC3C347C}" srcOrd="0" destOrd="0" presId="urn:microsoft.com/office/officeart/2005/8/layout/hierarchy2"/>
    <dgm:cxn modelId="{6333FFB9-A031-45A5-880B-7F0A08081903}" type="presParOf" srcId="{94100CC5-679B-49CE-AE66-E5A66EC87D9E}" destId="{8FEE5216-44D8-4096-938E-2D2C21E45B36}" srcOrd="5" destOrd="0" presId="urn:microsoft.com/office/officeart/2005/8/layout/hierarchy2"/>
    <dgm:cxn modelId="{CAA23489-87E3-4D28-A81F-CF1AD3DDB70E}" type="presParOf" srcId="{8FEE5216-44D8-4096-938E-2D2C21E45B36}" destId="{2F8E0C55-4080-41EE-AA3B-C884A6802222}" srcOrd="0" destOrd="0" presId="urn:microsoft.com/office/officeart/2005/8/layout/hierarchy2"/>
    <dgm:cxn modelId="{D57574DF-0736-47FA-8FA0-D5D92EA2B088}" type="presParOf" srcId="{8FEE5216-44D8-4096-938E-2D2C21E45B36}" destId="{9EA2A8D6-118F-4A8A-9662-E4C94D31AF40}" srcOrd="1" destOrd="0" presId="urn:microsoft.com/office/officeart/2005/8/layout/hierarchy2"/>
    <dgm:cxn modelId="{635DE06A-9B08-48AE-87D9-5D2ADDBA2A61}" type="presParOf" srcId="{94100CC5-679B-49CE-AE66-E5A66EC87D9E}" destId="{BA1211B2-5FA4-4C44-A00E-6825CCF58F8A}" srcOrd="6" destOrd="0" presId="urn:microsoft.com/office/officeart/2005/8/layout/hierarchy2"/>
    <dgm:cxn modelId="{E00929E7-C411-4231-8599-8317D5EC76A0}" type="presParOf" srcId="{BA1211B2-5FA4-4C44-A00E-6825CCF58F8A}" destId="{AD40EEB2-4C02-496B-9840-05BBAD1E9A93}" srcOrd="0" destOrd="0" presId="urn:microsoft.com/office/officeart/2005/8/layout/hierarchy2"/>
    <dgm:cxn modelId="{11329DF7-15FD-4A19-A3DA-5948D7A3ED7F}" type="presParOf" srcId="{94100CC5-679B-49CE-AE66-E5A66EC87D9E}" destId="{2AC64A55-CDED-4EE6-97E0-ACAA8DBDDB22}" srcOrd="7" destOrd="0" presId="urn:microsoft.com/office/officeart/2005/8/layout/hierarchy2"/>
    <dgm:cxn modelId="{3A3E0E70-00A5-406B-A384-F5BD3F170398}" type="presParOf" srcId="{2AC64A55-CDED-4EE6-97E0-ACAA8DBDDB22}" destId="{6FB8255E-A774-4F80-9D7D-F3A28BB71873}" srcOrd="0" destOrd="0" presId="urn:microsoft.com/office/officeart/2005/8/layout/hierarchy2"/>
    <dgm:cxn modelId="{27A4067D-DBAB-4E2E-B790-2D76703068D7}" type="presParOf" srcId="{2AC64A55-CDED-4EE6-97E0-ACAA8DBDDB22}" destId="{596D15C3-E9EA-4EF0-A855-818E4CA97DAF}" srcOrd="1" destOrd="0" presId="urn:microsoft.com/office/officeart/2005/8/layout/hierarchy2"/>
    <dgm:cxn modelId="{2896D06C-F870-4FC5-8F0D-7A4820E78815}" type="presParOf" srcId="{94100CC5-679B-49CE-AE66-E5A66EC87D9E}" destId="{2FBB2E5C-4F4D-4536-A52C-0235707D1379}" srcOrd="8" destOrd="0" presId="urn:microsoft.com/office/officeart/2005/8/layout/hierarchy2"/>
    <dgm:cxn modelId="{F6671BA1-E56A-448D-8CF5-F92395722D32}" type="presParOf" srcId="{2FBB2E5C-4F4D-4536-A52C-0235707D1379}" destId="{4443C914-D103-4C80-8E95-C0F87BD631EA}" srcOrd="0" destOrd="0" presId="urn:microsoft.com/office/officeart/2005/8/layout/hierarchy2"/>
    <dgm:cxn modelId="{DC4867A3-C43E-46EC-912C-05107D74EDD8}" type="presParOf" srcId="{94100CC5-679B-49CE-AE66-E5A66EC87D9E}" destId="{1BEA9519-793A-469C-9B83-4125B57D1DC7}" srcOrd="9" destOrd="0" presId="urn:microsoft.com/office/officeart/2005/8/layout/hierarchy2"/>
    <dgm:cxn modelId="{1158AEF6-7742-4191-B6DA-F9F31DD3764E}" type="presParOf" srcId="{1BEA9519-793A-469C-9B83-4125B57D1DC7}" destId="{A88566B9-04FA-4215-8FDA-BAD062E22F22}" srcOrd="0" destOrd="0" presId="urn:microsoft.com/office/officeart/2005/8/layout/hierarchy2"/>
    <dgm:cxn modelId="{1257BCDE-37BA-4479-A1FD-5F4BFEEDFF4F}" type="presParOf" srcId="{1BEA9519-793A-469C-9B83-4125B57D1DC7}" destId="{A6702342-CE52-4E06-A46C-11E3119606A4}" srcOrd="1" destOrd="0" presId="urn:microsoft.com/office/officeart/2005/8/layout/hierarchy2"/>
    <dgm:cxn modelId="{10CBAC8C-8BD3-4F42-B2F6-880737971ED0}" type="presParOf" srcId="{94100CC5-679B-49CE-AE66-E5A66EC87D9E}" destId="{24165F99-D2E9-48DD-9DFC-B321C5758106}" srcOrd="10" destOrd="0" presId="urn:microsoft.com/office/officeart/2005/8/layout/hierarchy2"/>
    <dgm:cxn modelId="{2C3EA66A-9CE0-4CE7-96EF-9EF5D41620B1}" type="presParOf" srcId="{24165F99-D2E9-48DD-9DFC-B321C5758106}" destId="{DA0FF16A-59F3-42F1-8491-9C4A0F1332F2}" srcOrd="0" destOrd="0" presId="urn:microsoft.com/office/officeart/2005/8/layout/hierarchy2"/>
    <dgm:cxn modelId="{C7E90771-D142-4F80-800B-70C931327892}" type="presParOf" srcId="{94100CC5-679B-49CE-AE66-E5A66EC87D9E}" destId="{3D273D0A-E1F7-4796-917F-8F3F3B0E3D29}" srcOrd="11" destOrd="0" presId="urn:microsoft.com/office/officeart/2005/8/layout/hierarchy2"/>
    <dgm:cxn modelId="{AD787B57-CBB4-44A5-A96B-91B053A88C8A}" type="presParOf" srcId="{3D273D0A-E1F7-4796-917F-8F3F3B0E3D29}" destId="{2E121B63-0078-46DC-BCC3-0DCB1B3F1D53}" srcOrd="0" destOrd="0" presId="urn:microsoft.com/office/officeart/2005/8/layout/hierarchy2"/>
    <dgm:cxn modelId="{7568FAFA-3A88-4098-BBBA-E9EE027B8AEE}" type="presParOf" srcId="{3D273D0A-E1F7-4796-917F-8F3F3B0E3D29}" destId="{23ABB2B5-4B30-44CF-993D-17BFFC1C648E}" srcOrd="1" destOrd="0" presId="urn:microsoft.com/office/officeart/2005/8/layout/hierarchy2"/>
    <dgm:cxn modelId="{B7DB1A0F-B8E4-48B0-875B-126C6FF34C6A}" type="presParOf" srcId="{94100CC5-679B-49CE-AE66-E5A66EC87D9E}" destId="{FBFC3886-0069-4C29-B1AA-5C1724C5FD03}" srcOrd="12" destOrd="0" presId="urn:microsoft.com/office/officeart/2005/8/layout/hierarchy2"/>
    <dgm:cxn modelId="{3DD70068-25BB-4BB8-A41B-EAAC04DF4939}" type="presParOf" srcId="{FBFC3886-0069-4C29-B1AA-5C1724C5FD03}" destId="{838900B0-68E2-4A10-BD4E-1F83EC63B1EB}" srcOrd="0" destOrd="0" presId="urn:microsoft.com/office/officeart/2005/8/layout/hierarchy2"/>
    <dgm:cxn modelId="{A19DD3E0-6761-425C-953E-D353EDFF06E7}" type="presParOf" srcId="{94100CC5-679B-49CE-AE66-E5A66EC87D9E}" destId="{BF56DBC2-9D4A-4FF9-B858-0A7E3161071C}" srcOrd="13" destOrd="0" presId="urn:microsoft.com/office/officeart/2005/8/layout/hierarchy2"/>
    <dgm:cxn modelId="{3C8112BE-58D2-4882-8466-2CED2812A0FD}" type="presParOf" srcId="{BF56DBC2-9D4A-4FF9-B858-0A7E3161071C}" destId="{FFFC549D-FA91-40E3-B380-DE79D54BEC3C}" srcOrd="0" destOrd="0" presId="urn:microsoft.com/office/officeart/2005/8/layout/hierarchy2"/>
    <dgm:cxn modelId="{A917F469-3C01-488D-AFA1-D61D5ADB6A5F}" type="presParOf" srcId="{BF56DBC2-9D4A-4FF9-B858-0A7E3161071C}" destId="{7C5BADD1-5A7B-4D28-882D-25350CFBF3A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D726D14-6723-4347-A74C-7AF8C4F4C6CF}">
      <dsp:nvSpPr>
        <dsp:cNvPr id="0" name=""/>
        <dsp:cNvSpPr/>
      </dsp:nvSpPr>
      <dsp:spPr>
        <a:xfrm>
          <a:off x="2514260" y="1417455"/>
          <a:ext cx="915079" cy="91655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МБОУ БГО СОШ №12</a:t>
          </a:r>
        </a:p>
      </dsp:txBody>
      <dsp:txXfrm>
        <a:off x="2514260" y="1417455"/>
        <a:ext cx="915079" cy="916557"/>
      </dsp:txXfrm>
    </dsp:sp>
    <dsp:sp modelId="{E2B407C9-4A99-46C9-8511-1D4C0A772FB0}">
      <dsp:nvSpPr>
        <dsp:cNvPr id="0" name=""/>
        <dsp:cNvSpPr/>
      </dsp:nvSpPr>
      <dsp:spPr>
        <a:xfrm rot="16110612">
          <a:off x="2799091" y="910713"/>
          <a:ext cx="305795" cy="4065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16110612">
        <a:off x="2799091" y="910713"/>
        <a:ext cx="305795" cy="406562"/>
      </dsp:txXfrm>
    </dsp:sp>
    <dsp:sp modelId="{B39BC93B-FC78-40B9-A21C-3FB58F35614C}">
      <dsp:nvSpPr>
        <dsp:cNvPr id="0" name=""/>
        <dsp:cNvSpPr/>
      </dsp:nvSpPr>
      <dsp:spPr>
        <a:xfrm>
          <a:off x="2414741" y="0"/>
          <a:ext cx="1037138" cy="79167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ВУЗЫ</a:t>
          </a:r>
        </a:p>
      </dsp:txBody>
      <dsp:txXfrm>
        <a:off x="2414741" y="0"/>
        <a:ext cx="1037138" cy="791675"/>
      </dsp:txXfrm>
    </dsp:sp>
    <dsp:sp modelId="{37D154D7-DAA0-422C-936D-17A398C2C402}">
      <dsp:nvSpPr>
        <dsp:cNvPr id="0" name=""/>
        <dsp:cNvSpPr/>
      </dsp:nvSpPr>
      <dsp:spPr>
        <a:xfrm rot="18546732">
          <a:off x="3306950" y="1035573"/>
          <a:ext cx="365305" cy="4065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352232"/>
                <a:satOff val="-2520"/>
                <a:lumOff val="-147"/>
                <a:alphaOff val="0"/>
                <a:shade val="51000"/>
                <a:satMod val="130000"/>
              </a:schemeClr>
            </a:gs>
            <a:gs pos="80000">
              <a:schemeClr val="accent2">
                <a:hueOff val="352232"/>
                <a:satOff val="-2520"/>
                <a:lumOff val="-147"/>
                <a:alphaOff val="0"/>
                <a:shade val="93000"/>
                <a:satMod val="130000"/>
              </a:schemeClr>
            </a:gs>
            <a:gs pos="100000">
              <a:schemeClr val="accent2">
                <a:hueOff val="352232"/>
                <a:satOff val="-2520"/>
                <a:lumOff val="-14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18546732">
        <a:off x="3306950" y="1035573"/>
        <a:ext cx="365305" cy="406562"/>
      </dsp:txXfrm>
    </dsp:sp>
    <dsp:sp modelId="{9FA7B2AA-24DF-48A9-97D2-859BB06C4011}">
      <dsp:nvSpPr>
        <dsp:cNvPr id="0" name=""/>
        <dsp:cNvSpPr/>
      </dsp:nvSpPr>
      <dsp:spPr>
        <a:xfrm>
          <a:off x="3568084" y="95253"/>
          <a:ext cx="924452" cy="957100"/>
        </a:xfrm>
        <a:prstGeom prst="ellipse">
          <a:avLst/>
        </a:prstGeom>
        <a:gradFill rotWithShape="0">
          <a:gsLst>
            <a:gs pos="0">
              <a:schemeClr val="accent2">
                <a:hueOff val="352232"/>
                <a:satOff val="-2520"/>
                <a:lumOff val="-147"/>
                <a:alphaOff val="0"/>
                <a:shade val="51000"/>
                <a:satMod val="130000"/>
              </a:schemeClr>
            </a:gs>
            <a:gs pos="80000">
              <a:schemeClr val="accent2">
                <a:hueOff val="352232"/>
                <a:satOff val="-2520"/>
                <a:lumOff val="-147"/>
                <a:alphaOff val="0"/>
                <a:shade val="93000"/>
                <a:satMod val="130000"/>
              </a:schemeClr>
            </a:gs>
            <a:gs pos="100000">
              <a:schemeClr val="accent2">
                <a:hueOff val="352232"/>
                <a:satOff val="-2520"/>
                <a:lumOff val="-14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ОАО "Борхиммаш"</a:t>
          </a:r>
        </a:p>
      </dsp:txBody>
      <dsp:txXfrm>
        <a:off x="3568084" y="95253"/>
        <a:ext cx="924452" cy="957100"/>
      </dsp:txXfrm>
    </dsp:sp>
    <dsp:sp modelId="{D1A3EC31-EEAE-4CDA-9C76-63CEA8D21B7F}">
      <dsp:nvSpPr>
        <dsp:cNvPr id="0" name=""/>
        <dsp:cNvSpPr/>
      </dsp:nvSpPr>
      <dsp:spPr>
        <a:xfrm rot="20601204">
          <a:off x="3598398" y="1422806"/>
          <a:ext cx="416683" cy="4065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704463"/>
                <a:satOff val="-5041"/>
                <a:lumOff val="-294"/>
                <a:alphaOff val="0"/>
                <a:shade val="51000"/>
                <a:satMod val="130000"/>
              </a:schemeClr>
            </a:gs>
            <a:gs pos="80000">
              <a:schemeClr val="accent2">
                <a:hueOff val="704463"/>
                <a:satOff val="-5041"/>
                <a:lumOff val="-294"/>
                <a:alphaOff val="0"/>
                <a:shade val="93000"/>
                <a:satMod val="130000"/>
              </a:schemeClr>
            </a:gs>
            <a:gs pos="100000">
              <a:schemeClr val="accent2">
                <a:hueOff val="704463"/>
                <a:satOff val="-5041"/>
                <a:lumOff val="-29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20601204">
        <a:off x="3598398" y="1422806"/>
        <a:ext cx="416683" cy="406562"/>
      </dsp:txXfrm>
    </dsp:sp>
    <dsp:sp modelId="{98BC82D3-5DDB-47CB-976A-E2B9228A653E}">
      <dsp:nvSpPr>
        <dsp:cNvPr id="0" name=""/>
        <dsp:cNvSpPr/>
      </dsp:nvSpPr>
      <dsp:spPr>
        <a:xfrm>
          <a:off x="4207821" y="884758"/>
          <a:ext cx="955565" cy="957100"/>
        </a:xfrm>
        <a:prstGeom prst="ellipse">
          <a:avLst/>
        </a:prstGeom>
        <a:gradFill rotWithShape="0">
          <a:gsLst>
            <a:gs pos="0">
              <a:schemeClr val="accent2">
                <a:hueOff val="704463"/>
                <a:satOff val="-5041"/>
                <a:lumOff val="-294"/>
                <a:alphaOff val="0"/>
                <a:shade val="51000"/>
                <a:satMod val="130000"/>
              </a:schemeClr>
            </a:gs>
            <a:gs pos="80000">
              <a:schemeClr val="accent2">
                <a:hueOff val="704463"/>
                <a:satOff val="-5041"/>
                <a:lumOff val="-294"/>
                <a:alphaOff val="0"/>
                <a:shade val="93000"/>
                <a:satMod val="130000"/>
              </a:schemeClr>
            </a:gs>
            <a:gs pos="100000">
              <a:schemeClr val="accent2">
                <a:hueOff val="704463"/>
                <a:satOff val="-5041"/>
                <a:lumOff val="-29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МОУ ДОД БЦВР</a:t>
          </a:r>
        </a:p>
      </dsp:txBody>
      <dsp:txXfrm>
        <a:off x="4207821" y="884758"/>
        <a:ext cx="955565" cy="957100"/>
      </dsp:txXfrm>
    </dsp:sp>
    <dsp:sp modelId="{D549AEC9-114F-4FC6-AE46-34477F6B5E23}">
      <dsp:nvSpPr>
        <dsp:cNvPr id="0" name=""/>
        <dsp:cNvSpPr/>
      </dsp:nvSpPr>
      <dsp:spPr>
        <a:xfrm rot="1048776">
          <a:off x="3564870" y="1914330"/>
          <a:ext cx="350042" cy="4065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1056695"/>
                <a:satOff val="-7561"/>
                <a:lumOff val="-441"/>
                <a:alphaOff val="0"/>
                <a:shade val="51000"/>
                <a:satMod val="130000"/>
              </a:schemeClr>
            </a:gs>
            <a:gs pos="80000">
              <a:schemeClr val="accent2">
                <a:hueOff val="1056695"/>
                <a:satOff val="-7561"/>
                <a:lumOff val="-441"/>
                <a:alphaOff val="0"/>
                <a:shade val="93000"/>
                <a:satMod val="130000"/>
              </a:schemeClr>
            </a:gs>
            <a:gs pos="100000">
              <a:schemeClr val="accent2">
                <a:hueOff val="1056695"/>
                <a:satOff val="-7561"/>
                <a:lumOff val="-44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1048776">
        <a:off x="3564870" y="1914330"/>
        <a:ext cx="350042" cy="406562"/>
      </dsp:txXfrm>
    </dsp:sp>
    <dsp:sp modelId="{FC1A1FD8-10F9-40D4-A2C4-BFBDC006126A}">
      <dsp:nvSpPr>
        <dsp:cNvPr id="0" name=""/>
        <dsp:cNvSpPr/>
      </dsp:nvSpPr>
      <dsp:spPr>
        <a:xfrm>
          <a:off x="4062600" y="1907301"/>
          <a:ext cx="1058194" cy="957100"/>
        </a:xfrm>
        <a:prstGeom prst="ellipse">
          <a:avLst/>
        </a:prstGeom>
        <a:gradFill rotWithShape="0">
          <a:gsLst>
            <a:gs pos="0">
              <a:schemeClr val="accent2">
                <a:hueOff val="1056695"/>
                <a:satOff val="-7561"/>
                <a:lumOff val="-441"/>
                <a:alphaOff val="0"/>
                <a:shade val="51000"/>
                <a:satMod val="130000"/>
              </a:schemeClr>
            </a:gs>
            <a:gs pos="80000">
              <a:schemeClr val="accent2">
                <a:hueOff val="1056695"/>
                <a:satOff val="-7561"/>
                <a:lumOff val="-441"/>
                <a:alphaOff val="0"/>
                <a:shade val="93000"/>
                <a:satMod val="130000"/>
              </a:schemeClr>
            </a:gs>
            <a:gs pos="100000">
              <a:schemeClr val="accent2">
                <a:hueOff val="1056695"/>
                <a:satOff val="-7561"/>
                <a:lumOff val="-44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Драмтеатр им. Чернышевского</a:t>
          </a:r>
        </a:p>
      </dsp:txBody>
      <dsp:txXfrm>
        <a:off x="4062600" y="1907301"/>
        <a:ext cx="1058194" cy="957100"/>
      </dsp:txXfrm>
    </dsp:sp>
    <dsp:sp modelId="{819ACF16-FEC0-48EE-A4F5-94D6793325FC}">
      <dsp:nvSpPr>
        <dsp:cNvPr id="0" name=""/>
        <dsp:cNvSpPr/>
      </dsp:nvSpPr>
      <dsp:spPr>
        <a:xfrm rot="3530976">
          <a:off x="3213386" y="2350062"/>
          <a:ext cx="335973" cy="4065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1408926"/>
                <a:satOff val="-10081"/>
                <a:lumOff val="-589"/>
                <a:alphaOff val="0"/>
                <a:shade val="51000"/>
                <a:satMod val="130000"/>
              </a:schemeClr>
            </a:gs>
            <a:gs pos="80000">
              <a:schemeClr val="accent2">
                <a:hueOff val="1408926"/>
                <a:satOff val="-10081"/>
                <a:lumOff val="-589"/>
                <a:alphaOff val="0"/>
                <a:shade val="93000"/>
                <a:satMod val="130000"/>
              </a:schemeClr>
            </a:gs>
            <a:gs pos="100000">
              <a:schemeClr val="accent2">
                <a:hueOff val="1408926"/>
                <a:satOff val="-10081"/>
                <a:lumOff val="-58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3530976">
        <a:off x="3213386" y="2350062"/>
        <a:ext cx="335973" cy="406562"/>
      </dsp:txXfrm>
    </dsp:sp>
    <dsp:sp modelId="{770FF783-53CB-41AE-989F-DD65398E9DBA}">
      <dsp:nvSpPr>
        <dsp:cNvPr id="0" name=""/>
        <dsp:cNvSpPr/>
      </dsp:nvSpPr>
      <dsp:spPr>
        <a:xfrm>
          <a:off x="3263347" y="2820174"/>
          <a:ext cx="1037138" cy="791675"/>
        </a:xfrm>
        <a:prstGeom prst="ellipse">
          <a:avLst/>
        </a:prstGeom>
        <a:gradFill rotWithShape="0">
          <a:gsLst>
            <a:gs pos="0">
              <a:schemeClr val="accent2">
                <a:hueOff val="1408926"/>
                <a:satOff val="-10081"/>
                <a:lumOff val="-589"/>
                <a:alphaOff val="0"/>
                <a:shade val="51000"/>
                <a:satMod val="130000"/>
              </a:schemeClr>
            </a:gs>
            <a:gs pos="80000">
              <a:schemeClr val="accent2">
                <a:hueOff val="1408926"/>
                <a:satOff val="-10081"/>
                <a:lumOff val="-589"/>
                <a:alphaOff val="0"/>
                <a:shade val="93000"/>
                <a:satMod val="130000"/>
              </a:schemeClr>
            </a:gs>
            <a:gs pos="100000">
              <a:schemeClr val="accent2">
                <a:hueOff val="1408926"/>
                <a:satOff val="-10081"/>
                <a:lumOff val="-58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Краеведческий музей</a:t>
          </a:r>
        </a:p>
      </dsp:txBody>
      <dsp:txXfrm>
        <a:off x="3263347" y="2820174"/>
        <a:ext cx="1037138" cy="791675"/>
      </dsp:txXfrm>
    </dsp:sp>
    <dsp:sp modelId="{1FE2036A-8881-4FB1-AF63-770F886A96B5}">
      <dsp:nvSpPr>
        <dsp:cNvPr id="0" name=""/>
        <dsp:cNvSpPr/>
      </dsp:nvSpPr>
      <dsp:spPr>
        <a:xfrm rot="6278760">
          <a:off x="2692154" y="2325328"/>
          <a:ext cx="218048" cy="4065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1761158"/>
                <a:satOff val="-12601"/>
                <a:lumOff val="-736"/>
                <a:alphaOff val="0"/>
                <a:shade val="51000"/>
                <a:satMod val="130000"/>
              </a:schemeClr>
            </a:gs>
            <a:gs pos="80000">
              <a:schemeClr val="accent2">
                <a:hueOff val="1761158"/>
                <a:satOff val="-12601"/>
                <a:lumOff val="-736"/>
                <a:alphaOff val="0"/>
                <a:shade val="93000"/>
                <a:satMod val="130000"/>
              </a:schemeClr>
            </a:gs>
            <a:gs pos="100000">
              <a:schemeClr val="accent2">
                <a:hueOff val="1761158"/>
                <a:satOff val="-12601"/>
                <a:lumOff val="-73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6278760">
        <a:off x="2692154" y="2325328"/>
        <a:ext cx="218048" cy="406562"/>
      </dsp:txXfrm>
    </dsp:sp>
    <dsp:sp modelId="{C2CD077D-B262-4294-A09E-5C40B8362BF6}">
      <dsp:nvSpPr>
        <dsp:cNvPr id="0" name=""/>
        <dsp:cNvSpPr/>
      </dsp:nvSpPr>
      <dsp:spPr>
        <a:xfrm>
          <a:off x="2144262" y="2735505"/>
          <a:ext cx="955565" cy="957100"/>
        </a:xfrm>
        <a:prstGeom prst="ellipse">
          <a:avLst/>
        </a:prstGeom>
        <a:gradFill rotWithShape="0">
          <a:gsLst>
            <a:gs pos="0">
              <a:schemeClr val="accent2">
                <a:hueOff val="1761158"/>
                <a:satOff val="-12601"/>
                <a:lumOff val="-736"/>
                <a:alphaOff val="0"/>
                <a:shade val="51000"/>
                <a:satMod val="130000"/>
              </a:schemeClr>
            </a:gs>
            <a:gs pos="80000">
              <a:schemeClr val="accent2">
                <a:hueOff val="1761158"/>
                <a:satOff val="-12601"/>
                <a:lumOff val="-736"/>
                <a:alphaOff val="0"/>
                <a:shade val="93000"/>
                <a:satMod val="130000"/>
              </a:schemeClr>
            </a:gs>
            <a:gs pos="100000">
              <a:schemeClr val="accent2">
                <a:hueOff val="1761158"/>
                <a:satOff val="-12601"/>
                <a:lumOff val="-73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Центр физкультуры и спорта</a:t>
          </a:r>
        </a:p>
      </dsp:txBody>
      <dsp:txXfrm>
        <a:off x="2144262" y="2735505"/>
        <a:ext cx="955565" cy="957100"/>
      </dsp:txXfrm>
    </dsp:sp>
    <dsp:sp modelId="{15062702-23CA-45C7-8CB4-F5BC332A4CB1}">
      <dsp:nvSpPr>
        <dsp:cNvPr id="0" name=""/>
        <dsp:cNvSpPr/>
      </dsp:nvSpPr>
      <dsp:spPr>
        <a:xfrm rot="8701992">
          <a:off x="2093647" y="2152721"/>
          <a:ext cx="382824" cy="4065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2113389"/>
                <a:satOff val="-15122"/>
                <a:lumOff val="-883"/>
                <a:alphaOff val="0"/>
                <a:shade val="51000"/>
                <a:satMod val="130000"/>
              </a:schemeClr>
            </a:gs>
            <a:gs pos="80000">
              <a:schemeClr val="accent2">
                <a:hueOff val="2113389"/>
                <a:satOff val="-15122"/>
                <a:lumOff val="-883"/>
                <a:alphaOff val="0"/>
                <a:shade val="93000"/>
                <a:satMod val="130000"/>
              </a:schemeClr>
            </a:gs>
            <a:gs pos="100000">
              <a:schemeClr val="accent2">
                <a:hueOff val="2113389"/>
                <a:satOff val="-15122"/>
                <a:lumOff val="-88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8701992">
        <a:off x="2093647" y="2152721"/>
        <a:ext cx="382824" cy="406562"/>
      </dsp:txXfrm>
    </dsp:sp>
    <dsp:sp modelId="{5FCF3E54-EA75-4469-8E02-D898436AEC5E}">
      <dsp:nvSpPr>
        <dsp:cNvPr id="0" name=""/>
        <dsp:cNvSpPr/>
      </dsp:nvSpPr>
      <dsp:spPr>
        <a:xfrm>
          <a:off x="1084666" y="2382805"/>
          <a:ext cx="955565" cy="957100"/>
        </a:xfrm>
        <a:prstGeom prst="ellipse">
          <a:avLst/>
        </a:prstGeom>
        <a:gradFill rotWithShape="0">
          <a:gsLst>
            <a:gs pos="0">
              <a:schemeClr val="accent2">
                <a:hueOff val="2113389"/>
                <a:satOff val="-15122"/>
                <a:lumOff val="-883"/>
                <a:alphaOff val="0"/>
                <a:shade val="51000"/>
                <a:satMod val="130000"/>
              </a:schemeClr>
            </a:gs>
            <a:gs pos="80000">
              <a:schemeClr val="accent2">
                <a:hueOff val="2113389"/>
                <a:satOff val="-15122"/>
                <a:lumOff val="-883"/>
                <a:alphaOff val="0"/>
                <a:shade val="93000"/>
                <a:satMod val="130000"/>
              </a:schemeClr>
            </a:gs>
            <a:gs pos="100000">
              <a:schemeClr val="accent2">
                <a:hueOff val="2113389"/>
                <a:satOff val="-15122"/>
                <a:lumOff val="-88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Детская музыкальная школа искуств №2</a:t>
          </a:r>
        </a:p>
      </dsp:txBody>
      <dsp:txXfrm>
        <a:off x="1084666" y="2382805"/>
        <a:ext cx="955565" cy="957100"/>
      </dsp:txXfrm>
    </dsp:sp>
    <dsp:sp modelId="{ABB56F85-1683-42C3-B822-46C0E93ABEB9}">
      <dsp:nvSpPr>
        <dsp:cNvPr id="0" name=""/>
        <dsp:cNvSpPr/>
      </dsp:nvSpPr>
      <dsp:spPr>
        <a:xfrm rot="10857672">
          <a:off x="1993962" y="1658970"/>
          <a:ext cx="348515" cy="4065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2465621"/>
                <a:satOff val="-17642"/>
                <a:lumOff val="-1030"/>
                <a:alphaOff val="0"/>
                <a:shade val="51000"/>
                <a:satMod val="130000"/>
              </a:schemeClr>
            </a:gs>
            <a:gs pos="80000">
              <a:schemeClr val="accent2">
                <a:hueOff val="2465621"/>
                <a:satOff val="-17642"/>
                <a:lumOff val="-1030"/>
                <a:alphaOff val="0"/>
                <a:shade val="93000"/>
                <a:satMod val="130000"/>
              </a:schemeClr>
            </a:gs>
            <a:gs pos="100000">
              <a:schemeClr val="accent2">
                <a:hueOff val="2465621"/>
                <a:satOff val="-17642"/>
                <a:lumOff val="-10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10857672">
        <a:off x="1993962" y="1658970"/>
        <a:ext cx="348515" cy="406562"/>
      </dsp:txXfrm>
    </dsp:sp>
    <dsp:sp modelId="{33F430A3-9F4C-41BE-A1B2-62E6CD44417B}">
      <dsp:nvSpPr>
        <dsp:cNvPr id="0" name=""/>
        <dsp:cNvSpPr/>
      </dsp:nvSpPr>
      <dsp:spPr>
        <a:xfrm>
          <a:off x="845209" y="1369520"/>
          <a:ext cx="955565" cy="957100"/>
        </a:xfrm>
        <a:prstGeom prst="ellipse">
          <a:avLst/>
        </a:prstGeom>
        <a:gradFill rotWithShape="0">
          <a:gsLst>
            <a:gs pos="0">
              <a:schemeClr val="accent2">
                <a:hueOff val="2465621"/>
                <a:satOff val="-17642"/>
                <a:lumOff val="-1030"/>
                <a:alphaOff val="0"/>
                <a:shade val="51000"/>
                <a:satMod val="130000"/>
              </a:schemeClr>
            </a:gs>
            <a:gs pos="80000">
              <a:schemeClr val="accent2">
                <a:hueOff val="2465621"/>
                <a:satOff val="-17642"/>
                <a:lumOff val="-1030"/>
                <a:alphaOff val="0"/>
                <a:shade val="93000"/>
                <a:satMod val="130000"/>
              </a:schemeClr>
            </a:gs>
            <a:gs pos="100000">
              <a:schemeClr val="accent2">
                <a:hueOff val="2465621"/>
                <a:satOff val="-17642"/>
                <a:lumOff val="-10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Детская музыкальная школа искуств №1</a:t>
          </a:r>
        </a:p>
      </dsp:txBody>
      <dsp:txXfrm>
        <a:off x="845209" y="1369520"/>
        <a:ext cx="955565" cy="957100"/>
      </dsp:txXfrm>
    </dsp:sp>
    <dsp:sp modelId="{86D66A74-B82A-4E4C-9932-F9B3D7B5C026}">
      <dsp:nvSpPr>
        <dsp:cNvPr id="0" name=""/>
        <dsp:cNvSpPr/>
      </dsp:nvSpPr>
      <dsp:spPr>
        <a:xfrm rot="13380444">
          <a:off x="2245360" y="1186205"/>
          <a:ext cx="334941" cy="33629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2817852"/>
                <a:satOff val="-20162"/>
                <a:lumOff val="-1177"/>
                <a:alphaOff val="0"/>
                <a:shade val="51000"/>
                <a:satMod val="130000"/>
              </a:schemeClr>
            </a:gs>
            <a:gs pos="80000">
              <a:schemeClr val="accent2">
                <a:hueOff val="2817852"/>
                <a:satOff val="-20162"/>
                <a:lumOff val="-1177"/>
                <a:alphaOff val="0"/>
                <a:shade val="93000"/>
                <a:satMod val="130000"/>
              </a:schemeClr>
            </a:gs>
            <a:gs pos="100000">
              <a:schemeClr val="accent2">
                <a:hueOff val="2817852"/>
                <a:satOff val="-20162"/>
                <a:lumOff val="-11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3380444">
        <a:off x="2245360" y="1186205"/>
        <a:ext cx="334941" cy="336293"/>
      </dsp:txXfrm>
    </dsp:sp>
    <dsp:sp modelId="{D3F5ABF7-43D5-491E-A1E0-8803627B5C12}">
      <dsp:nvSpPr>
        <dsp:cNvPr id="0" name=""/>
        <dsp:cNvSpPr/>
      </dsp:nvSpPr>
      <dsp:spPr>
        <a:xfrm>
          <a:off x="1381124" y="428624"/>
          <a:ext cx="947193" cy="810294"/>
        </a:xfrm>
        <a:prstGeom prst="ellipse">
          <a:avLst/>
        </a:prstGeom>
        <a:gradFill rotWithShape="0">
          <a:gsLst>
            <a:gs pos="0">
              <a:schemeClr val="accent2">
                <a:hueOff val="2817852"/>
                <a:satOff val="-20162"/>
                <a:lumOff val="-1177"/>
                <a:alphaOff val="0"/>
                <a:shade val="51000"/>
                <a:satMod val="130000"/>
              </a:schemeClr>
            </a:gs>
            <a:gs pos="80000">
              <a:schemeClr val="accent2">
                <a:hueOff val="2817852"/>
                <a:satOff val="-20162"/>
                <a:lumOff val="-1177"/>
                <a:alphaOff val="0"/>
                <a:shade val="93000"/>
                <a:satMod val="130000"/>
              </a:schemeClr>
            </a:gs>
            <a:gs pos="100000">
              <a:schemeClr val="accent2">
                <a:hueOff val="2817852"/>
                <a:satOff val="-20162"/>
                <a:lumOff val="-11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НУДО  "Центр Интер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лингва" </a:t>
          </a:r>
        </a:p>
      </dsp:txBody>
      <dsp:txXfrm>
        <a:off x="1381124" y="428624"/>
        <a:ext cx="947193" cy="81029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AE78692-1239-444A-9B37-D27886EC6945}">
      <dsp:nvSpPr>
        <dsp:cNvPr id="0" name=""/>
        <dsp:cNvSpPr/>
      </dsp:nvSpPr>
      <dsp:spPr>
        <a:xfrm>
          <a:off x="456469" y="1560039"/>
          <a:ext cx="1642713" cy="8899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700" kern="1200"/>
            <a:t>Годовой бюджет </a:t>
          </a:r>
        </a:p>
      </dsp:txBody>
      <dsp:txXfrm>
        <a:off x="456469" y="1560039"/>
        <a:ext cx="1642713" cy="889945"/>
      </dsp:txXfrm>
    </dsp:sp>
    <dsp:sp modelId="{6939F1DB-A719-40FB-9DF7-03CDAFD3617F}">
      <dsp:nvSpPr>
        <dsp:cNvPr id="0" name=""/>
        <dsp:cNvSpPr/>
      </dsp:nvSpPr>
      <dsp:spPr>
        <a:xfrm rot="16757674">
          <a:off x="1384987" y="1157353"/>
          <a:ext cx="1703525" cy="14158"/>
        </a:xfrm>
        <a:custGeom>
          <a:avLst/>
          <a:gdLst/>
          <a:ahLst/>
          <a:cxnLst/>
          <a:rect l="0" t="0" r="0" b="0"/>
          <a:pathLst>
            <a:path>
              <a:moveTo>
                <a:pt x="0" y="7079"/>
              </a:moveTo>
              <a:lnTo>
                <a:pt x="1703525" y="70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6757674">
        <a:off x="2194162" y="1121844"/>
        <a:ext cx="85176" cy="85176"/>
      </dsp:txXfrm>
    </dsp:sp>
    <dsp:sp modelId="{7589C98A-4C7A-4B50-A96D-CB73D0921614}">
      <dsp:nvSpPr>
        <dsp:cNvPr id="0" name=""/>
        <dsp:cNvSpPr/>
      </dsp:nvSpPr>
      <dsp:spPr>
        <a:xfrm>
          <a:off x="2374319" y="76201"/>
          <a:ext cx="2695681" cy="495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Оплата труда-5 995 871,70 руб.</a:t>
          </a:r>
        </a:p>
      </dsp:txBody>
      <dsp:txXfrm>
        <a:off x="2374319" y="76201"/>
        <a:ext cx="2695681" cy="495301"/>
      </dsp:txXfrm>
    </dsp:sp>
    <dsp:sp modelId="{24538961-AE89-444D-BFCE-5EB16890F484}">
      <dsp:nvSpPr>
        <dsp:cNvPr id="0" name=""/>
        <dsp:cNvSpPr/>
      </dsp:nvSpPr>
      <dsp:spPr>
        <a:xfrm rot="16900372">
          <a:off x="1601751" y="1387229"/>
          <a:ext cx="1247200" cy="14158"/>
        </a:xfrm>
        <a:custGeom>
          <a:avLst/>
          <a:gdLst/>
          <a:ahLst/>
          <a:cxnLst/>
          <a:rect l="0" t="0" r="0" b="0"/>
          <a:pathLst>
            <a:path>
              <a:moveTo>
                <a:pt x="0" y="7079"/>
              </a:moveTo>
              <a:lnTo>
                <a:pt x="1247200" y="70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900372">
        <a:off x="2194171" y="1363128"/>
        <a:ext cx="62360" cy="62360"/>
      </dsp:txXfrm>
    </dsp:sp>
    <dsp:sp modelId="{FD25099B-0F2D-4FF8-AF2E-A96F74135A31}">
      <dsp:nvSpPr>
        <dsp:cNvPr id="0" name=""/>
        <dsp:cNvSpPr/>
      </dsp:nvSpPr>
      <dsp:spPr>
        <a:xfrm>
          <a:off x="2351520" y="544843"/>
          <a:ext cx="2745203" cy="4775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Методическая литература--25 100 руб.</a:t>
          </a:r>
        </a:p>
      </dsp:txBody>
      <dsp:txXfrm>
        <a:off x="2351520" y="544843"/>
        <a:ext cx="2745203" cy="477524"/>
      </dsp:txXfrm>
    </dsp:sp>
    <dsp:sp modelId="{A9AF37FF-EF19-47E1-9475-B399227092AA}">
      <dsp:nvSpPr>
        <dsp:cNvPr id="0" name=""/>
        <dsp:cNvSpPr/>
      </dsp:nvSpPr>
      <dsp:spPr>
        <a:xfrm rot="17425584">
          <a:off x="1863839" y="1659153"/>
          <a:ext cx="723023" cy="14158"/>
        </a:xfrm>
        <a:custGeom>
          <a:avLst/>
          <a:gdLst/>
          <a:ahLst/>
          <a:cxnLst/>
          <a:rect l="0" t="0" r="0" b="0"/>
          <a:pathLst>
            <a:path>
              <a:moveTo>
                <a:pt x="0" y="7079"/>
              </a:moveTo>
              <a:lnTo>
                <a:pt x="723023" y="70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7425584">
        <a:off x="2207275" y="1648156"/>
        <a:ext cx="36151" cy="36151"/>
      </dsp:txXfrm>
    </dsp:sp>
    <dsp:sp modelId="{2F8E0C55-4080-41EE-AA3B-C884A6802222}">
      <dsp:nvSpPr>
        <dsp:cNvPr id="0" name=""/>
        <dsp:cNvSpPr/>
      </dsp:nvSpPr>
      <dsp:spPr>
        <a:xfrm>
          <a:off x="2351520" y="1069681"/>
          <a:ext cx="2727665" cy="5155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Начисления на оплату труда-1 803 606,59 руб.</a:t>
          </a:r>
        </a:p>
      </dsp:txBody>
      <dsp:txXfrm>
        <a:off x="2351520" y="1069681"/>
        <a:ext cx="2727665" cy="515542"/>
      </dsp:txXfrm>
    </dsp:sp>
    <dsp:sp modelId="{BA1211B2-5FA4-4C44-A00E-6825CCF58F8A}">
      <dsp:nvSpPr>
        <dsp:cNvPr id="0" name=""/>
        <dsp:cNvSpPr/>
      </dsp:nvSpPr>
      <dsp:spPr>
        <a:xfrm rot="20525739">
          <a:off x="2092761" y="1957171"/>
          <a:ext cx="265180" cy="14158"/>
        </a:xfrm>
        <a:custGeom>
          <a:avLst/>
          <a:gdLst/>
          <a:ahLst/>
          <a:cxnLst/>
          <a:rect l="0" t="0" r="0" b="0"/>
          <a:pathLst>
            <a:path>
              <a:moveTo>
                <a:pt x="0" y="7079"/>
              </a:moveTo>
              <a:lnTo>
                <a:pt x="265180" y="70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525739">
        <a:off x="2218721" y="1957620"/>
        <a:ext cx="13259" cy="13259"/>
      </dsp:txXfrm>
    </dsp:sp>
    <dsp:sp modelId="{6FB8255E-A774-4F80-9D7D-F3A28BB71873}">
      <dsp:nvSpPr>
        <dsp:cNvPr id="0" name=""/>
        <dsp:cNvSpPr/>
      </dsp:nvSpPr>
      <dsp:spPr>
        <a:xfrm>
          <a:off x="2351520" y="1632536"/>
          <a:ext cx="2724694" cy="5819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Коммунальные услуги- 1 728 526,3 руб</a:t>
          </a:r>
        </a:p>
      </dsp:txBody>
      <dsp:txXfrm>
        <a:off x="2351520" y="1632536"/>
        <a:ext cx="2724694" cy="581903"/>
      </dsp:txXfrm>
    </dsp:sp>
    <dsp:sp modelId="{2FBB2E5C-4F4D-4536-A52C-0235707D1379}">
      <dsp:nvSpPr>
        <dsp:cNvPr id="0" name=""/>
        <dsp:cNvSpPr/>
      </dsp:nvSpPr>
      <dsp:spPr>
        <a:xfrm rot="3914767">
          <a:off x="1924031" y="2271566"/>
          <a:ext cx="602639" cy="14158"/>
        </a:xfrm>
        <a:custGeom>
          <a:avLst/>
          <a:gdLst/>
          <a:ahLst/>
          <a:cxnLst/>
          <a:rect l="0" t="0" r="0" b="0"/>
          <a:pathLst>
            <a:path>
              <a:moveTo>
                <a:pt x="0" y="7079"/>
              </a:moveTo>
              <a:lnTo>
                <a:pt x="602639" y="70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914767">
        <a:off x="2210285" y="2263579"/>
        <a:ext cx="30131" cy="30131"/>
      </dsp:txXfrm>
    </dsp:sp>
    <dsp:sp modelId="{A88566B9-04FA-4215-8FDA-BAD062E22F22}">
      <dsp:nvSpPr>
        <dsp:cNvPr id="0" name=""/>
        <dsp:cNvSpPr/>
      </dsp:nvSpPr>
      <dsp:spPr>
        <a:xfrm>
          <a:off x="2351520" y="2261753"/>
          <a:ext cx="2749846" cy="5810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Услуги по оплате связи-29 063,29 руб.</a:t>
          </a:r>
        </a:p>
      </dsp:txBody>
      <dsp:txXfrm>
        <a:off x="2351520" y="2261753"/>
        <a:ext cx="2749846" cy="581049"/>
      </dsp:txXfrm>
    </dsp:sp>
    <dsp:sp modelId="{24165F99-D2E9-48DD-9DFC-B321C5758106}">
      <dsp:nvSpPr>
        <dsp:cNvPr id="0" name=""/>
        <dsp:cNvSpPr/>
      </dsp:nvSpPr>
      <dsp:spPr>
        <a:xfrm rot="4660355">
          <a:off x="1634390" y="2575268"/>
          <a:ext cx="1181922" cy="14158"/>
        </a:xfrm>
        <a:custGeom>
          <a:avLst/>
          <a:gdLst/>
          <a:ahLst/>
          <a:cxnLst/>
          <a:rect l="0" t="0" r="0" b="0"/>
          <a:pathLst>
            <a:path>
              <a:moveTo>
                <a:pt x="0" y="7079"/>
              </a:moveTo>
              <a:lnTo>
                <a:pt x="1181922" y="70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4660355">
        <a:off x="2195803" y="2552800"/>
        <a:ext cx="59096" cy="59096"/>
      </dsp:txXfrm>
    </dsp:sp>
    <dsp:sp modelId="{2E121B63-0078-46DC-BCC3-0DCB1B3F1D53}">
      <dsp:nvSpPr>
        <dsp:cNvPr id="0" name=""/>
        <dsp:cNvSpPr/>
      </dsp:nvSpPr>
      <dsp:spPr>
        <a:xfrm>
          <a:off x="2351520" y="2890116"/>
          <a:ext cx="2741954" cy="5391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Услуги по содержанию имущества-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317 094,88 руб.</a:t>
          </a:r>
        </a:p>
      </dsp:txBody>
      <dsp:txXfrm>
        <a:off x="2351520" y="2890116"/>
        <a:ext cx="2741954" cy="539135"/>
      </dsp:txXfrm>
    </dsp:sp>
    <dsp:sp modelId="{FBFC3886-0069-4C29-B1AA-5C1724C5FD03}">
      <dsp:nvSpPr>
        <dsp:cNvPr id="0" name=""/>
        <dsp:cNvSpPr/>
      </dsp:nvSpPr>
      <dsp:spPr>
        <a:xfrm rot="4904108">
          <a:off x="1347651" y="2866517"/>
          <a:ext cx="1755399" cy="14158"/>
        </a:xfrm>
        <a:custGeom>
          <a:avLst/>
          <a:gdLst/>
          <a:ahLst/>
          <a:cxnLst/>
          <a:rect l="0" t="0" r="0" b="0"/>
          <a:pathLst>
            <a:path>
              <a:moveTo>
                <a:pt x="0" y="7079"/>
              </a:moveTo>
              <a:lnTo>
                <a:pt x="1755399" y="70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4904108">
        <a:off x="2181466" y="2829711"/>
        <a:ext cx="87769" cy="87769"/>
      </dsp:txXfrm>
    </dsp:sp>
    <dsp:sp modelId="{FFFC549D-FA91-40E3-B380-DE79D54BEC3C}">
      <dsp:nvSpPr>
        <dsp:cNvPr id="0" name=""/>
        <dsp:cNvSpPr/>
      </dsp:nvSpPr>
      <dsp:spPr>
        <a:xfrm>
          <a:off x="2351520" y="3476565"/>
          <a:ext cx="2773660" cy="5312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Учебные расходы и субвенции-783 244 руб.</a:t>
          </a:r>
        </a:p>
      </dsp:txBody>
      <dsp:txXfrm>
        <a:off x="2351520" y="3476565"/>
        <a:ext cx="2773660" cy="5312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D674-C694-40A3-925B-ADE53021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44</Pages>
  <Words>11287</Words>
  <Characters>64338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</cp:lastModifiedBy>
  <cp:revision>83</cp:revision>
  <cp:lastPrinted>2012-07-04T07:13:00Z</cp:lastPrinted>
  <dcterms:created xsi:type="dcterms:W3CDTF">2011-07-19T08:00:00Z</dcterms:created>
  <dcterms:modified xsi:type="dcterms:W3CDTF">2013-07-14T08:32:00Z</dcterms:modified>
</cp:coreProperties>
</file>